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80" w:rsidRPr="0057011C" w:rsidRDefault="006F1C80" w:rsidP="006F1C80">
      <w:pPr>
        <w:jc w:val="center"/>
        <w:rPr>
          <w:rFonts w:ascii="Arial" w:eastAsia="Times New Roman" w:hAnsi="Arial" w:cs="Arial"/>
          <w:color w:val="000000"/>
          <w:sz w:val="36"/>
          <w:szCs w:val="36"/>
        </w:rPr>
      </w:pPr>
      <w:r w:rsidRPr="0057011C">
        <w:rPr>
          <w:rFonts w:ascii="Arial" w:eastAsia="Times New Roman" w:hAnsi="Arial" w:cs="Arial"/>
          <w:color w:val="000000"/>
          <w:sz w:val="36"/>
          <w:szCs w:val="36"/>
        </w:rPr>
        <w:t>TOWN OF NIAGARA</w:t>
      </w:r>
    </w:p>
    <w:p w:rsidR="006F1C80" w:rsidRPr="0057011C" w:rsidRDefault="006F1C80" w:rsidP="006F1C80">
      <w:pPr>
        <w:jc w:val="center"/>
        <w:rPr>
          <w:rFonts w:ascii="Arial" w:eastAsia="Times New Roman" w:hAnsi="Arial" w:cs="Arial"/>
          <w:color w:val="000000"/>
          <w:sz w:val="16"/>
          <w:szCs w:val="16"/>
        </w:rPr>
      </w:pPr>
    </w:p>
    <w:p w:rsidR="006F1C80" w:rsidRPr="0057011C" w:rsidRDefault="006F1C80" w:rsidP="006F1C80">
      <w:pPr>
        <w:jc w:val="center"/>
        <w:rPr>
          <w:rFonts w:ascii="Arial" w:eastAsia="Times New Roman" w:hAnsi="Arial" w:cs="Arial"/>
          <w:color w:val="000000"/>
          <w:sz w:val="16"/>
          <w:szCs w:val="16"/>
        </w:rPr>
      </w:pPr>
      <w:r w:rsidRPr="0057011C">
        <w:rPr>
          <w:rFonts w:ascii="Arial" w:eastAsia="Times New Roman" w:hAnsi="Arial" w:cs="Arial"/>
          <w:color w:val="000000"/>
        </w:rPr>
        <w:t>COUNTY OF NIAGARA, STATE OF NEW YORK</w:t>
      </w:r>
    </w:p>
    <w:p w:rsidR="006F1C80" w:rsidRPr="0057011C" w:rsidRDefault="006F1C80" w:rsidP="006F1C80">
      <w:pPr>
        <w:jc w:val="center"/>
        <w:rPr>
          <w:rFonts w:ascii="Arial" w:eastAsia="Times New Roman" w:hAnsi="Arial" w:cs="Arial"/>
          <w:color w:val="666666"/>
          <w:sz w:val="36"/>
          <w:szCs w:val="36"/>
          <w:vertAlign w:val="subscript"/>
        </w:rPr>
      </w:pPr>
      <w:r w:rsidRPr="0057011C">
        <w:rPr>
          <w:rFonts w:ascii="Arial" w:eastAsia="Times New Roman" w:hAnsi="Arial" w:cs="Arial"/>
          <w:color w:val="000000"/>
        </w:rPr>
        <w:t>NIAGARA FALLS, N.Y.</w:t>
      </w:r>
    </w:p>
    <w:p w:rsidR="006F1C80" w:rsidRPr="0057011C" w:rsidRDefault="006F1C80" w:rsidP="006F1C80">
      <w:pPr>
        <w:jc w:val="center"/>
        <w:rPr>
          <w:rFonts w:ascii="Arial" w:eastAsia="Times New Roman" w:hAnsi="Arial" w:cs="Arial"/>
          <w:color w:val="666666"/>
          <w:sz w:val="18"/>
          <w:szCs w:val="18"/>
        </w:rPr>
      </w:pPr>
      <w:r w:rsidRPr="0057011C">
        <w:rPr>
          <w:rFonts w:ascii="Calibri" w:eastAsia="Times New Roman" w:hAnsi="Calibri"/>
          <w:noProof/>
        </w:rPr>
        <w:drawing>
          <wp:anchor distT="0" distB="0" distL="114300" distR="114300" simplePos="0" relativeHeight="251659264" behindDoc="1" locked="0" layoutInCell="1" allowOverlap="1" wp14:anchorId="3431A519" wp14:editId="6F9777DC">
            <wp:simplePos x="0" y="0"/>
            <wp:positionH relativeFrom="column">
              <wp:posOffset>2600325</wp:posOffset>
            </wp:positionH>
            <wp:positionV relativeFrom="paragraph">
              <wp:posOffset>135890</wp:posOffset>
            </wp:positionV>
            <wp:extent cx="714375" cy="600075"/>
            <wp:effectExtent l="0" t="0" r="9525" b="9525"/>
            <wp:wrapNone/>
            <wp:docPr id="1" name="Picture 1" descr="Town of Nia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Niagar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C80" w:rsidRPr="0057011C" w:rsidRDefault="006F1C80" w:rsidP="006F1C80">
      <w:pPr>
        <w:jc w:val="both"/>
        <w:rPr>
          <w:rFonts w:ascii="Arial" w:eastAsia="Times New Roman" w:hAnsi="Arial" w:cs="Arial"/>
          <w:color w:val="666666"/>
          <w:sz w:val="18"/>
          <w:szCs w:val="18"/>
        </w:rPr>
      </w:pPr>
    </w:p>
    <w:p w:rsidR="006F1C80" w:rsidRPr="0057011C" w:rsidRDefault="006F1C80" w:rsidP="006F1C80">
      <w:pPr>
        <w:jc w:val="both"/>
        <w:rPr>
          <w:rFonts w:ascii="Arial" w:eastAsia="Times New Roman" w:hAnsi="Arial" w:cs="Arial"/>
          <w:color w:val="000000"/>
          <w:sz w:val="18"/>
          <w:szCs w:val="18"/>
        </w:rPr>
      </w:pPr>
      <w:r w:rsidRPr="0057011C">
        <w:rPr>
          <w:rFonts w:ascii="Arial" w:eastAsia="Times New Roman" w:hAnsi="Arial" w:cs="Arial"/>
          <w:color w:val="000000"/>
          <w:sz w:val="18"/>
          <w:szCs w:val="18"/>
        </w:rPr>
        <w:t xml:space="preserve">                                                     </w:t>
      </w:r>
    </w:p>
    <w:p w:rsidR="006F1C80" w:rsidRPr="0057011C" w:rsidRDefault="006F1C80" w:rsidP="006F1C80">
      <w:pPr>
        <w:tabs>
          <w:tab w:val="left" w:pos="0"/>
        </w:tabs>
        <w:ind w:hanging="90"/>
        <w:jc w:val="both"/>
        <w:rPr>
          <w:rFonts w:ascii="Arial" w:eastAsia="Times New Roman" w:hAnsi="Arial" w:cs="Arial"/>
          <w:color w:val="000000"/>
          <w:sz w:val="18"/>
          <w:szCs w:val="18"/>
        </w:rPr>
      </w:pPr>
      <w:r w:rsidRPr="0057011C">
        <w:rPr>
          <w:rFonts w:ascii="Arial" w:eastAsia="Times New Roman" w:hAnsi="Arial" w:cs="Arial"/>
          <w:color w:val="000000"/>
          <w:sz w:val="18"/>
          <w:szCs w:val="18"/>
        </w:rPr>
        <w:t xml:space="preserve"> </w:t>
      </w:r>
      <w:r w:rsidRPr="0057011C">
        <w:rPr>
          <w:rFonts w:ascii="Arial" w:eastAsia="Times New Roman" w:hAnsi="Arial" w:cs="Arial"/>
          <w:color w:val="000000"/>
          <w:sz w:val="16"/>
          <w:szCs w:val="16"/>
        </w:rPr>
        <w:t xml:space="preserve"> 7105 Lockport Road                                                                                                                                             PHONE:  297-2150</w:t>
      </w:r>
    </w:p>
    <w:p w:rsidR="006F1C80" w:rsidRPr="0057011C" w:rsidRDefault="006F1C80" w:rsidP="006F1C80">
      <w:pPr>
        <w:jc w:val="both"/>
        <w:rPr>
          <w:rFonts w:eastAsia="Times New Roman"/>
        </w:rPr>
      </w:pPr>
      <w:r w:rsidRPr="0057011C">
        <w:rPr>
          <w:rFonts w:ascii="Arial" w:eastAsia="Times New Roman" w:hAnsi="Arial" w:cs="Arial"/>
          <w:color w:val="000000"/>
          <w:sz w:val="16"/>
          <w:szCs w:val="16"/>
        </w:rPr>
        <w:t xml:space="preserve">Niagara Falls, New York 14305    </w:t>
      </w:r>
      <w:r w:rsidRPr="0057011C">
        <w:rPr>
          <w:rFonts w:ascii="Arial" w:eastAsia="Times New Roman" w:hAnsi="Arial" w:cs="Arial"/>
          <w:color w:val="000000"/>
          <w:sz w:val="16"/>
          <w:szCs w:val="16"/>
        </w:rPr>
        <w:tab/>
      </w:r>
      <w:r w:rsidRPr="0057011C">
        <w:rPr>
          <w:rFonts w:ascii="Arial" w:eastAsia="Times New Roman" w:hAnsi="Arial" w:cs="Arial"/>
          <w:color w:val="000000"/>
          <w:sz w:val="16"/>
          <w:szCs w:val="16"/>
        </w:rPr>
        <w:tab/>
      </w:r>
      <w:r w:rsidRPr="0057011C">
        <w:rPr>
          <w:rFonts w:ascii="Arial" w:eastAsia="Times New Roman" w:hAnsi="Arial" w:cs="Arial"/>
          <w:color w:val="000000"/>
          <w:sz w:val="16"/>
          <w:szCs w:val="16"/>
        </w:rPr>
        <w:tab/>
      </w:r>
      <w:r w:rsidRPr="0057011C">
        <w:rPr>
          <w:rFonts w:ascii="Arial" w:eastAsia="Times New Roman" w:hAnsi="Arial" w:cs="Arial"/>
          <w:color w:val="000000"/>
          <w:sz w:val="16"/>
          <w:szCs w:val="16"/>
        </w:rPr>
        <w:tab/>
      </w:r>
      <w:r w:rsidRPr="0057011C">
        <w:rPr>
          <w:rFonts w:ascii="Arial" w:eastAsia="Times New Roman" w:hAnsi="Arial" w:cs="Arial"/>
          <w:color w:val="000000"/>
          <w:sz w:val="16"/>
          <w:szCs w:val="16"/>
        </w:rPr>
        <w:tab/>
      </w:r>
      <w:r w:rsidRPr="0057011C">
        <w:rPr>
          <w:rFonts w:ascii="Arial" w:eastAsia="Times New Roman" w:hAnsi="Arial" w:cs="Arial"/>
          <w:color w:val="000000"/>
          <w:sz w:val="16"/>
          <w:szCs w:val="16"/>
        </w:rPr>
        <w:tab/>
      </w:r>
      <w:r w:rsidRPr="0057011C">
        <w:rPr>
          <w:rFonts w:ascii="Arial" w:eastAsia="Times New Roman" w:hAnsi="Arial" w:cs="Arial"/>
          <w:color w:val="000000"/>
          <w:sz w:val="16"/>
          <w:szCs w:val="16"/>
        </w:rPr>
        <w:tab/>
        <w:t xml:space="preserve">            FAX:   297-9262</w:t>
      </w:r>
      <w:r w:rsidRPr="0057011C">
        <w:rPr>
          <w:rFonts w:eastAsia="Times New Roman"/>
        </w:rPr>
        <w:t xml:space="preserve">  </w:t>
      </w:r>
    </w:p>
    <w:p w:rsidR="006F1C80" w:rsidRPr="0057011C" w:rsidRDefault="006F1C80" w:rsidP="006F1C80">
      <w:pPr>
        <w:jc w:val="center"/>
        <w:rPr>
          <w:rFonts w:eastAsia="Times New Roman"/>
          <w:b/>
        </w:rPr>
      </w:pPr>
    </w:p>
    <w:p w:rsidR="006F1C80" w:rsidRDefault="006F1C80" w:rsidP="006F1C80">
      <w:pPr>
        <w:jc w:val="center"/>
        <w:rPr>
          <w:rFonts w:eastAsia="Times New Roman"/>
          <w:b/>
          <w:sz w:val="20"/>
          <w:szCs w:val="20"/>
        </w:rPr>
      </w:pPr>
      <w:r w:rsidRPr="00761650">
        <w:rPr>
          <w:rFonts w:eastAsia="Times New Roman"/>
          <w:b/>
          <w:sz w:val="20"/>
          <w:szCs w:val="20"/>
        </w:rPr>
        <w:t>TOWN OF NIAGARA PLANNING BOARD MEETING MINUTES</w:t>
      </w:r>
    </w:p>
    <w:p w:rsidR="006F1C80" w:rsidRDefault="006F1C80" w:rsidP="006F1C80">
      <w:pPr>
        <w:jc w:val="center"/>
        <w:rPr>
          <w:rFonts w:eastAsia="Times New Roman"/>
          <w:b/>
          <w:sz w:val="20"/>
          <w:szCs w:val="20"/>
        </w:rPr>
      </w:pPr>
      <w:r>
        <w:rPr>
          <w:rFonts w:eastAsia="Times New Roman"/>
          <w:b/>
          <w:sz w:val="20"/>
          <w:szCs w:val="20"/>
        </w:rPr>
        <w:t xml:space="preserve"> </w:t>
      </w:r>
    </w:p>
    <w:p w:rsidR="006F1C80" w:rsidRDefault="00A11A1D" w:rsidP="006F1C80">
      <w:pPr>
        <w:jc w:val="center"/>
        <w:rPr>
          <w:rFonts w:eastAsia="Times New Roman"/>
          <w:b/>
          <w:color w:val="FF0000"/>
          <w:sz w:val="20"/>
          <w:szCs w:val="20"/>
        </w:rPr>
      </w:pPr>
      <w:r>
        <w:rPr>
          <w:rFonts w:eastAsia="Times New Roman"/>
          <w:b/>
          <w:color w:val="FF0000"/>
          <w:sz w:val="20"/>
          <w:szCs w:val="20"/>
        </w:rPr>
        <w:t>January 6</w:t>
      </w:r>
      <w:r w:rsidR="006F1C80">
        <w:rPr>
          <w:rFonts w:eastAsia="Times New Roman"/>
          <w:b/>
          <w:color w:val="FF0000"/>
          <w:sz w:val="20"/>
          <w:szCs w:val="20"/>
        </w:rPr>
        <w:t>, 202</w:t>
      </w:r>
      <w:r>
        <w:rPr>
          <w:rFonts w:eastAsia="Times New Roman"/>
          <w:b/>
          <w:color w:val="FF0000"/>
          <w:sz w:val="20"/>
          <w:szCs w:val="20"/>
        </w:rPr>
        <w:t>6</w:t>
      </w:r>
    </w:p>
    <w:p w:rsidR="006F1C80" w:rsidRPr="00761650" w:rsidRDefault="006F1C80" w:rsidP="006F1C80">
      <w:pPr>
        <w:jc w:val="center"/>
        <w:rPr>
          <w:rFonts w:eastAsia="Times New Roman"/>
          <w:b/>
          <w:color w:val="FF0000"/>
          <w:sz w:val="20"/>
          <w:szCs w:val="20"/>
        </w:rPr>
      </w:pPr>
      <w:r w:rsidRPr="00761650">
        <w:rPr>
          <w:rFonts w:eastAsia="Times New Roman"/>
          <w:b/>
          <w:color w:val="FF0000"/>
          <w:sz w:val="20"/>
          <w:szCs w:val="20"/>
        </w:rPr>
        <w:t>6:30 pm</w:t>
      </w:r>
    </w:p>
    <w:p w:rsidR="006F1C80" w:rsidRDefault="006F1C80" w:rsidP="006F1C80">
      <w:pPr>
        <w:jc w:val="center"/>
        <w:rPr>
          <w:rFonts w:eastAsia="Times New Roman"/>
          <w:b/>
          <w:color w:val="FF0000"/>
          <w:sz w:val="20"/>
          <w:szCs w:val="20"/>
        </w:rPr>
      </w:pPr>
      <w:r w:rsidRPr="00761650">
        <w:rPr>
          <w:rFonts w:eastAsia="Times New Roman"/>
          <w:b/>
          <w:color w:val="FF0000"/>
          <w:sz w:val="20"/>
          <w:szCs w:val="20"/>
        </w:rPr>
        <w:t>Meeting held at the Town Hall</w:t>
      </w:r>
    </w:p>
    <w:p w:rsidR="006F1C80" w:rsidRPr="00761650" w:rsidRDefault="006F1C80" w:rsidP="006F1C80">
      <w:pPr>
        <w:rPr>
          <w:rFonts w:eastAsia="Times New Roman"/>
        </w:rPr>
      </w:pPr>
      <w:r w:rsidRPr="00761650">
        <w:rPr>
          <w:rFonts w:eastAsia="Times New Roman"/>
          <w:b/>
          <w:sz w:val="20"/>
          <w:szCs w:val="20"/>
        </w:rPr>
        <w:t xml:space="preserve"> </w:t>
      </w:r>
      <w:r w:rsidRPr="00761650">
        <w:rPr>
          <w:rFonts w:ascii="Calibri" w:eastAsia="Times New Roman" w:hAnsi="Calibri"/>
          <w:noProof/>
        </w:rPr>
        <mc:AlternateContent>
          <mc:Choice Requires="wps">
            <w:drawing>
              <wp:anchor distT="4294967295" distB="4294967295" distL="114300" distR="114300" simplePos="0" relativeHeight="251661312" behindDoc="0" locked="0" layoutInCell="1" allowOverlap="1" wp14:anchorId="20DE3393" wp14:editId="076D6399">
                <wp:simplePos x="0" y="0"/>
                <wp:positionH relativeFrom="column">
                  <wp:posOffset>0</wp:posOffset>
                </wp:positionH>
                <wp:positionV relativeFrom="paragraph">
                  <wp:posOffset>139065</wp:posOffset>
                </wp:positionV>
                <wp:extent cx="60312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4D2FFF"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5pt" to="474.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" strokecolor="#5b9bd5" strokeweight=".5pt">
                <v:stroke joinstyle="miter"/>
                <o:lock v:ext="edit" shapetype="f"/>
              </v:line>
            </w:pict>
          </mc:Fallback>
        </mc:AlternateContent>
      </w:r>
    </w:p>
    <w:p w:rsidR="006F1C80" w:rsidRPr="00761650" w:rsidRDefault="006F1C80" w:rsidP="006F1C80">
      <w:pPr>
        <w:rPr>
          <w:rFonts w:eastAsia="Times New Roman"/>
          <w:b/>
          <w:sz w:val="20"/>
          <w:szCs w:val="20"/>
          <w:u w:val="single"/>
        </w:rPr>
      </w:pPr>
      <w:r w:rsidRPr="00761650">
        <w:rPr>
          <w:rFonts w:eastAsia="Times New Roman"/>
          <w:b/>
          <w:sz w:val="20"/>
          <w:szCs w:val="20"/>
          <w:u w:val="single"/>
        </w:rPr>
        <w:t>BOARD MEMBERS PRESENT:</w:t>
      </w:r>
      <w:r w:rsidRPr="00761650">
        <w:rPr>
          <w:rFonts w:eastAsia="Times New Roman"/>
          <w:b/>
          <w:sz w:val="20"/>
          <w:szCs w:val="20"/>
        </w:rPr>
        <w:tab/>
      </w:r>
      <w:r w:rsidRPr="00761650">
        <w:rPr>
          <w:rFonts w:eastAsia="Times New Roman"/>
          <w:b/>
          <w:sz w:val="20"/>
          <w:szCs w:val="20"/>
        </w:rPr>
        <w:tab/>
      </w:r>
      <w:r w:rsidRPr="00761650">
        <w:rPr>
          <w:rFonts w:eastAsia="Times New Roman"/>
          <w:b/>
          <w:sz w:val="20"/>
          <w:szCs w:val="20"/>
        </w:rPr>
        <w:tab/>
      </w:r>
      <w:r w:rsidRPr="00761650">
        <w:rPr>
          <w:rFonts w:eastAsia="Times New Roman"/>
          <w:b/>
          <w:sz w:val="20"/>
          <w:szCs w:val="20"/>
        </w:rPr>
        <w:tab/>
      </w:r>
      <w:r w:rsidRPr="00761650">
        <w:rPr>
          <w:rFonts w:eastAsia="Times New Roman"/>
          <w:b/>
          <w:sz w:val="20"/>
          <w:szCs w:val="20"/>
          <w:u w:val="single"/>
        </w:rPr>
        <w:t>BOARD MEMBERS EXCUSED:</w:t>
      </w:r>
    </w:p>
    <w:p w:rsidR="00A11A1D" w:rsidRDefault="00D7107A" w:rsidP="00A11A1D">
      <w:pPr>
        <w:rPr>
          <w:rFonts w:eastAsia="Times New Roman"/>
          <w:sz w:val="20"/>
          <w:szCs w:val="20"/>
        </w:rPr>
      </w:pPr>
      <w:r>
        <w:rPr>
          <w:rFonts w:eastAsia="Times New Roman"/>
          <w:sz w:val="20"/>
          <w:szCs w:val="20"/>
        </w:rPr>
        <w:t>Robert McDermott/Chairman</w:t>
      </w:r>
      <w:r w:rsidR="006F1C80">
        <w:rPr>
          <w:rFonts w:eastAsia="Times New Roman"/>
          <w:sz w:val="20"/>
          <w:szCs w:val="20"/>
        </w:rPr>
        <w:tab/>
      </w:r>
      <w:r w:rsidR="006F1C80">
        <w:rPr>
          <w:rFonts w:eastAsia="Times New Roman"/>
          <w:sz w:val="20"/>
          <w:szCs w:val="20"/>
        </w:rPr>
        <w:tab/>
      </w:r>
      <w:r w:rsidR="006F1C80">
        <w:rPr>
          <w:rFonts w:eastAsia="Times New Roman"/>
          <w:sz w:val="20"/>
          <w:szCs w:val="20"/>
        </w:rPr>
        <w:tab/>
      </w:r>
      <w:r w:rsidR="006F1C80">
        <w:rPr>
          <w:rFonts w:eastAsia="Times New Roman"/>
          <w:sz w:val="20"/>
          <w:szCs w:val="20"/>
        </w:rPr>
        <w:tab/>
      </w:r>
      <w:r w:rsidR="006F1C80">
        <w:rPr>
          <w:rFonts w:eastAsia="Times New Roman"/>
          <w:sz w:val="20"/>
          <w:szCs w:val="20"/>
        </w:rPr>
        <w:tab/>
      </w:r>
      <w:r w:rsidR="00086E31">
        <w:rPr>
          <w:rFonts w:eastAsia="Times New Roman"/>
          <w:sz w:val="20"/>
          <w:szCs w:val="20"/>
        </w:rPr>
        <w:t>Darlene Sullivan</w:t>
      </w:r>
      <w:r w:rsidR="00032C54">
        <w:rPr>
          <w:rFonts w:eastAsia="Times New Roman"/>
          <w:sz w:val="20"/>
          <w:szCs w:val="20"/>
        </w:rPr>
        <w:tab/>
      </w:r>
      <w:r w:rsidR="00032C54">
        <w:rPr>
          <w:rFonts w:eastAsia="Times New Roman"/>
          <w:sz w:val="20"/>
          <w:szCs w:val="20"/>
        </w:rPr>
        <w:tab/>
      </w:r>
      <w:r w:rsidR="00032C54">
        <w:rPr>
          <w:rFonts w:eastAsia="Times New Roman"/>
          <w:sz w:val="20"/>
          <w:szCs w:val="20"/>
        </w:rPr>
        <w:tab/>
      </w:r>
      <w:r w:rsidR="00032C54">
        <w:rPr>
          <w:rFonts w:eastAsia="Times New Roman"/>
          <w:sz w:val="20"/>
          <w:szCs w:val="20"/>
        </w:rPr>
        <w:tab/>
      </w:r>
      <w:r w:rsidR="00A11A1D">
        <w:rPr>
          <w:rFonts w:eastAsia="Times New Roman"/>
          <w:sz w:val="20"/>
          <w:szCs w:val="20"/>
        </w:rPr>
        <w:t xml:space="preserve"> </w:t>
      </w:r>
    </w:p>
    <w:p w:rsidR="00A11A1D" w:rsidRDefault="00A11A1D" w:rsidP="00A11A1D">
      <w:pPr>
        <w:rPr>
          <w:rFonts w:eastAsia="Times New Roman"/>
          <w:sz w:val="20"/>
          <w:szCs w:val="20"/>
        </w:rPr>
      </w:pPr>
      <w:r w:rsidRPr="00761650">
        <w:rPr>
          <w:rFonts w:eastAsia="Times New Roman"/>
          <w:sz w:val="20"/>
          <w:szCs w:val="20"/>
        </w:rPr>
        <w:t>Barbara</w:t>
      </w:r>
      <w:r>
        <w:rPr>
          <w:rFonts w:eastAsia="Times New Roman"/>
          <w:sz w:val="20"/>
          <w:szCs w:val="20"/>
        </w:rPr>
        <w:t xml:space="preserve"> Hathaway</w:t>
      </w:r>
      <w:r w:rsidR="00086E31">
        <w:rPr>
          <w:rFonts w:eastAsia="Times New Roman"/>
          <w:sz w:val="20"/>
          <w:szCs w:val="20"/>
        </w:rPr>
        <w:tab/>
      </w:r>
      <w:r w:rsidR="00086E31">
        <w:rPr>
          <w:rFonts w:eastAsia="Times New Roman"/>
          <w:sz w:val="20"/>
          <w:szCs w:val="20"/>
        </w:rPr>
        <w:tab/>
      </w:r>
      <w:r w:rsidR="00086E31">
        <w:rPr>
          <w:rFonts w:eastAsia="Times New Roman"/>
          <w:sz w:val="20"/>
          <w:szCs w:val="20"/>
        </w:rPr>
        <w:tab/>
      </w:r>
      <w:r w:rsidR="00086E31">
        <w:rPr>
          <w:rFonts w:eastAsia="Times New Roman"/>
          <w:sz w:val="20"/>
          <w:szCs w:val="20"/>
        </w:rPr>
        <w:tab/>
      </w:r>
      <w:r w:rsidR="00086E31">
        <w:rPr>
          <w:rFonts w:eastAsia="Times New Roman"/>
          <w:sz w:val="20"/>
          <w:szCs w:val="20"/>
        </w:rPr>
        <w:tab/>
      </w:r>
      <w:r w:rsidR="00086E31">
        <w:rPr>
          <w:rFonts w:eastAsia="Times New Roman"/>
          <w:sz w:val="20"/>
          <w:szCs w:val="20"/>
        </w:rPr>
        <w:tab/>
      </w:r>
      <w:r w:rsidR="00086E31">
        <w:rPr>
          <w:rFonts w:eastAsia="Times New Roman"/>
          <w:sz w:val="20"/>
          <w:szCs w:val="20"/>
        </w:rPr>
        <w:t xml:space="preserve">John Polka  </w:t>
      </w:r>
    </w:p>
    <w:p w:rsidR="00032C54" w:rsidRDefault="00A11A1D" w:rsidP="00032C54">
      <w:pPr>
        <w:rPr>
          <w:rFonts w:eastAsia="Times New Roman"/>
          <w:sz w:val="20"/>
          <w:szCs w:val="20"/>
        </w:rPr>
      </w:pPr>
      <w:r>
        <w:rPr>
          <w:rFonts w:eastAsia="Times New Roman"/>
          <w:sz w:val="20"/>
          <w:szCs w:val="20"/>
        </w:rPr>
        <w:t>Tom Cuddahee (alternate acting as voting member)</w:t>
      </w:r>
      <w:r w:rsidR="00086E31">
        <w:rPr>
          <w:rFonts w:eastAsia="Times New Roman"/>
          <w:sz w:val="20"/>
          <w:szCs w:val="20"/>
        </w:rPr>
        <w:tab/>
      </w:r>
      <w:r w:rsidR="00086E31">
        <w:rPr>
          <w:rFonts w:eastAsia="Times New Roman"/>
          <w:sz w:val="20"/>
          <w:szCs w:val="20"/>
        </w:rPr>
        <w:tab/>
      </w:r>
      <w:r w:rsidR="00086E31">
        <w:rPr>
          <w:rFonts w:eastAsia="Times New Roman"/>
          <w:sz w:val="20"/>
          <w:szCs w:val="20"/>
        </w:rPr>
        <w:tab/>
      </w:r>
      <w:r w:rsidR="00086E31" w:rsidRPr="00761650">
        <w:rPr>
          <w:rFonts w:eastAsia="Times New Roman"/>
          <w:sz w:val="20"/>
          <w:szCs w:val="20"/>
        </w:rPr>
        <w:t>Eugene Pucci</w:t>
      </w:r>
      <w:r w:rsidR="00086E31">
        <w:rPr>
          <w:rFonts w:eastAsia="Times New Roman"/>
          <w:sz w:val="20"/>
          <w:szCs w:val="20"/>
        </w:rPr>
        <w:t xml:space="preserve">  </w:t>
      </w:r>
    </w:p>
    <w:p w:rsidR="00A11A1D" w:rsidRDefault="00A11A1D" w:rsidP="00032C54">
      <w:pPr>
        <w:rPr>
          <w:rFonts w:eastAsia="Times New Roman"/>
          <w:sz w:val="20"/>
          <w:szCs w:val="20"/>
        </w:rPr>
      </w:pPr>
      <w:r>
        <w:rPr>
          <w:rFonts w:eastAsia="Times New Roman"/>
          <w:sz w:val="20"/>
          <w:szCs w:val="20"/>
        </w:rPr>
        <w:t>Steve Cline (alternate acting as voting member)</w:t>
      </w:r>
    </w:p>
    <w:p w:rsidR="006F1C80" w:rsidRPr="00761650" w:rsidRDefault="006F1C80" w:rsidP="006F1C80">
      <w:pPr>
        <w:rPr>
          <w:rFonts w:eastAsia="Times New Roman"/>
          <w:sz w:val="20"/>
          <w:szCs w:val="20"/>
        </w:rPr>
      </w:pPr>
      <w:r w:rsidRPr="00761650">
        <w:rPr>
          <w:rFonts w:ascii="Calibri" w:eastAsia="Times New Roman" w:hAnsi="Calibri"/>
          <w:noProof/>
          <w:sz w:val="20"/>
          <w:szCs w:val="20"/>
        </w:rPr>
        <mc:AlternateContent>
          <mc:Choice Requires="wps">
            <w:drawing>
              <wp:anchor distT="4294967295" distB="4294967295" distL="114300" distR="114300" simplePos="0" relativeHeight="251660288" behindDoc="0" locked="0" layoutInCell="1" allowOverlap="1" wp14:anchorId="0A92AC38" wp14:editId="37E58655">
                <wp:simplePos x="0" y="0"/>
                <wp:positionH relativeFrom="column">
                  <wp:posOffset>0</wp:posOffset>
                </wp:positionH>
                <wp:positionV relativeFrom="paragraph">
                  <wp:posOffset>93345</wp:posOffset>
                </wp:positionV>
                <wp:extent cx="60312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225B80"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5pt" to="474.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" strokecolor="#5b9bd5" strokeweight=".5pt">
                <v:stroke joinstyle="miter"/>
                <o:lock v:ext="edit" shapetype="f"/>
              </v:line>
            </w:pict>
          </mc:Fallback>
        </mc:AlternateContent>
      </w:r>
      <w:r w:rsidRPr="00761650">
        <w:rPr>
          <w:rFonts w:ascii="Calibri" w:eastAsia="Times New Roman" w:hAnsi="Calibri"/>
          <w:noProof/>
          <w:sz w:val="20"/>
          <w:szCs w:val="20"/>
        </w:rPr>
        <mc:AlternateContent>
          <mc:Choice Requires="wps">
            <w:drawing>
              <wp:anchor distT="4294967295" distB="4294967295" distL="114300" distR="114300" simplePos="0" relativeHeight="251664384" behindDoc="0" locked="0" layoutInCell="1" allowOverlap="1" wp14:anchorId="7B5F483C" wp14:editId="11633271">
                <wp:simplePos x="0" y="0"/>
                <wp:positionH relativeFrom="column">
                  <wp:posOffset>0</wp:posOffset>
                </wp:positionH>
                <wp:positionV relativeFrom="paragraph">
                  <wp:posOffset>93345</wp:posOffset>
                </wp:positionV>
                <wp:extent cx="60312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979D2D"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5pt" to="474.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" strokecolor="#5b9bd5" strokeweight=".5pt">
                <v:stroke joinstyle="miter"/>
                <o:lock v:ext="edit" shapetype="f"/>
              </v:line>
            </w:pict>
          </mc:Fallback>
        </mc:AlternateContent>
      </w:r>
    </w:p>
    <w:p w:rsidR="001A6022" w:rsidRDefault="006F1C80" w:rsidP="006F1C80">
      <w:pPr>
        <w:rPr>
          <w:rFonts w:eastAsia="Times New Roman"/>
          <w:b/>
          <w:sz w:val="20"/>
          <w:szCs w:val="20"/>
          <w:u w:val="single"/>
        </w:rPr>
      </w:pPr>
      <w:r w:rsidRPr="00761650">
        <w:rPr>
          <w:rFonts w:eastAsia="Times New Roman"/>
          <w:b/>
          <w:sz w:val="20"/>
          <w:szCs w:val="20"/>
          <w:u w:val="single"/>
        </w:rPr>
        <w:t>IN ATTENDANCE:</w:t>
      </w:r>
    </w:p>
    <w:p w:rsidR="006F1C80" w:rsidRPr="001A6022" w:rsidRDefault="00A11A1D" w:rsidP="006F1C80">
      <w:pPr>
        <w:rPr>
          <w:rFonts w:eastAsia="Times New Roman"/>
          <w:b/>
          <w:sz w:val="20"/>
          <w:szCs w:val="20"/>
          <w:u w:val="single"/>
        </w:rPr>
      </w:pPr>
      <w:r>
        <w:rPr>
          <w:rFonts w:eastAsia="Times New Roman"/>
          <w:sz w:val="20"/>
          <w:szCs w:val="20"/>
        </w:rPr>
        <w:t>Jacob Calabrese</w:t>
      </w:r>
      <w:r w:rsidR="001A6022">
        <w:rPr>
          <w:rFonts w:eastAsia="Times New Roman"/>
          <w:sz w:val="20"/>
          <w:szCs w:val="20"/>
        </w:rPr>
        <w:tab/>
      </w:r>
      <w:r w:rsidR="001A6022">
        <w:rPr>
          <w:rFonts w:eastAsia="Times New Roman"/>
          <w:sz w:val="20"/>
          <w:szCs w:val="20"/>
        </w:rPr>
        <w:tab/>
      </w:r>
      <w:r w:rsidR="001A6022">
        <w:rPr>
          <w:rFonts w:eastAsia="Times New Roman"/>
          <w:sz w:val="20"/>
          <w:szCs w:val="20"/>
        </w:rPr>
        <w:tab/>
      </w:r>
      <w:r w:rsidR="001A6022">
        <w:rPr>
          <w:rFonts w:eastAsia="Times New Roman"/>
          <w:sz w:val="20"/>
          <w:szCs w:val="20"/>
        </w:rPr>
        <w:tab/>
      </w:r>
      <w:r w:rsidR="001A6022">
        <w:rPr>
          <w:rFonts w:eastAsia="Times New Roman"/>
          <w:sz w:val="20"/>
          <w:szCs w:val="20"/>
        </w:rPr>
        <w:tab/>
      </w:r>
      <w:r w:rsidR="001A6022">
        <w:rPr>
          <w:rFonts w:eastAsia="Times New Roman"/>
          <w:sz w:val="20"/>
          <w:szCs w:val="20"/>
        </w:rPr>
        <w:tab/>
      </w:r>
      <w:r w:rsidR="001A6022">
        <w:rPr>
          <w:rFonts w:eastAsia="Times New Roman"/>
          <w:sz w:val="20"/>
          <w:szCs w:val="20"/>
        </w:rPr>
        <w:tab/>
        <w:t>Rick Sirianni</w:t>
      </w:r>
    </w:p>
    <w:p w:rsidR="00607608" w:rsidRPr="00A62C83" w:rsidRDefault="00203463" w:rsidP="00607608">
      <w:pPr>
        <w:rPr>
          <w:rFonts w:eastAsia="Times New Roman"/>
          <w:sz w:val="20"/>
          <w:szCs w:val="20"/>
        </w:rPr>
      </w:pPr>
      <w:r w:rsidRPr="00A62C83">
        <w:rPr>
          <w:rFonts w:eastAsia="Times New Roman"/>
          <w:sz w:val="20"/>
          <w:szCs w:val="20"/>
        </w:rPr>
        <w:t>Corey Auerbach</w:t>
      </w:r>
      <w:r w:rsidR="00DA3134" w:rsidRPr="00A62C83">
        <w:rPr>
          <w:rFonts w:eastAsia="Times New Roman"/>
          <w:sz w:val="20"/>
          <w:szCs w:val="20"/>
        </w:rPr>
        <w:t xml:space="preserve"> </w:t>
      </w:r>
      <w:r w:rsidR="00632F95" w:rsidRPr="00A62C83">
        <w:rPr>
          <w:rFonts w:eastAsia="Times New Roman"/>
          <w:sz w:val="20"/>
          <w:szCs w:val="20"/>
        </w:rPr>
        <w:tab/>
      </w:r>
      <w:r w:rsidR="00632F95" w:rsidRPr="00A62C83">
        <w:rPr>
          <w:rFonts w:eastAsia="Times New Roman"/>
          <w:sz w:val="20"/>
          <w:szCs w:val="20"/>
        </w:rPr>
        <w:tab/>
      </w:r>
      <w:r w:rsidR="00632F95" w:rsidRPr="00A62C83">
        <w:rPr>
          <w:rFonts w:eastAsia="Times New Roman"/>
          <w:sz w:val="20"/>
          <w:szCs w:val="20"/>
        </w:rPr>
        <w:tab/>
      </w:r>
      <w:r w:rsidR="00632F95" w:rsidRPr="00A62C83">
        <w:rPr>
          <w:rFonts w:eastAsia="Times New Roman"/>
          <w:sz w:val="20"/>
          <w:szCs w:val="20"/>
        </w:rPr>
        <w:tab/>
      </w:r>
      <w:r w:rsidR="00632F95" w:rsidRPr="00A62C83">
        <w:rPr>
          <w:rFonts w:eastAsia="Times New Roman"/>
          <w:sz w:val="20"/>
          <w:szCs w:val="20"/>
        </w:rPr>
        <w:tab/>
      </w:r>
      <w:r w:rsidR="00632F95" w:rsidRPr="00A62C83">
        <w:rPr>
          <w:rFonts w:eastAsia="Times New Roman"/>
          <w:sz w:val="20"/>
          <w:szCs w:val="20"/>
        </w:rPr>
        <w:tab/>
      </w:r>
      <w:r w:rsidR="00632F95" w:rsidRPr="00A62C83">
        <w:rPr>
          <w:rFonts w:eastAsia="Times New Roman"/>
          <w:sz w:val="20"/>
          <w:szCs w:val="20"/>
        </w:rPr>
        <w:tab/>
      </w:r>
      <w:r w:rsidR="00A11A1D">
        <w:rPr>
          <w:rFonts w:eastAsia="Times New Roman"/>
          <w:sz w:val="20"/>
          <w:szCs w:val="20"/>
        </w:rPr>
        <w:t xml:space="preserve">Mike Jensen </w:t>
      </w:r>
    </w:p>
    <w:p w:rsidR="00A62C83" w:rsidRDefault="00632F95" w:rsidP="006F1C80">
      <w:pPr>
        <w:rPr>
          <w:rFonts w:eastAsia="Times New Roman"/>
          <w:sz w:val="20"/>
          <w:szCs w:val="20"/>
        </w:rPr>
      </w:pPr>
      <w:r w:rsidRPr="00A62C83">
        <w:rPr>
          <w:rFonts w:eastAsia="Times New Roman"/>
          <w:sz w:val="20"/>
          <w:szCs w:val="20"/>
        </w:rPr>
        <w:t>C</w:t>
      </w:r>
      <w:r w:rsidR="00DA3134" w:rsidRPr="00A62C83">
        <w:rPr>
          <w:rFonts w:eastAsia="Times New Roman"/>
          <w:sz w:val="20"/>
          <w:szCs w:val="20"/>
        </w:rPr>
        <w:t>harles Haseley</w:t>
      </w:r>
      <w:r w:rsidR="00DA3134" w:rsidRPr="00A62C83">
        <w:rPr>
          <w:rFonts w:eastAsia="Times New Roman"/>
          <w:sz w:val="20"/>
          <w:szCs w:val="20"/>
        </w:rPr>
        <w:tab/>
      </w:r>
      <w:r w:rsidR="00DA3134" w:rsidRPr="00A62C83">
        <w:rPr>
          <w:rFonts w:eastAsia="Times New Roman"/>
          <w:sz w:val="20"/>
          <w:szCs w:val="20"/>
        </w:rPr>
        <w:tab/>
      </w:r>
      <w:r w:rsidR="00DA3134" w:rsidRPr="00A62C83">
        <w:rPr>
          <w:rFonts w:eastAsia="Times New Roman"/>
          <w:sz w:val="20"/>
          <w:szCs w:val="20"/>
        </w:rPr>
        <w:tab/>
      </w:r>
      <w:r w:rsidR="00DA3134" w:rsidRPr="00A62C83">
        <w:rPr>
          <w:rFonts w:eastAsia="Times New Roman"/>
          <w:sz w:val="20"/>
          <w:szCs w:val="20"/>
        </w:rPr>
        <w:tab/>
      </w:r>
      <w:r w:rsidR="00DA3134" w:rsidRPr="00A62C83">
        <w:rPr>
          <w:rFonts w:eastAsia="Times New Roman"/>
          <w:sz w:val="20"/>
          <w:szCs w:val="20"/>
        </w:rPr>
        <w:tab/>
      </w:r>
      <w:r w:rsidR="00DA3134" w:rsidRPr="00A62C83">
        <w:rPr>
          <w:rFonts w:eastAsia="Times New Roman"/>
          <w:sz w:val="20"/>
          <w:szCs w:val="20"/>
        </w:rPr>
        <w:tab/>
      </w:r>
      <w:r w:rsidR="00DA3134" w:rsidRPr="00A62C83">
        <w:rPr>
          <w:rFonts w:eastAsia="Times New Roman"/>
          <w:sz w:val="20"/>
          <w:szCs w:val="20"/>
        </w:rPr>
        <w:tab/>
      </w:r>
      <w:r w:rsidR="00A11A1D">
        <w:rPr>
          <w:rFonts w:eastAsia="Times New Roman"/>
          <w:sz w:val="20"/>
          <w:szCs w:val="20"/>
        </w:rPr>
        <w:t>Christina Kramp</w:t>
      </w:r>
      <w:r w:rsidR="00A62C83">
        <w:rPr>
          <w:rFonts w:eastAsia="Times New Roman"/>
          <w:sz w:val="20"/>
          <w:szCs w:val="20"/>
        </w:rPr>
        <w:tab/>
      </w:r>
      <w:r w:rsidR="00A62C83">
        <w:rPr>
          <w:rFonts w:eastAsia="Times New Roman"/>
          <w:sz w:val="20"/>
          <w:szCs w:val="20"/>
        </w:rPr>
        <w:tab/>
      </w:r>
      <w:r w:rsidR="00A62C83">
        <w:rPr>
          <w:rFonts w:eastAsia="Times New Roman"/>
          <w:sz w:val="20"/>
          <w:szCs w:val="20"/>
        </w:rPr>
        <w:tab/>
        <w:t xml:space="preserve"> </w:t>
      </w:r>
    </w:p>
    <w:p w:rsidR="00A62C83" w:rsidRDefault="001A6022" w:rsidP="006F1C80">
      <w:pPr>
        <w:rPr>
          <w:rFonts w:eastAsia="Times New Roman"/>
          <w:sz w:val="20"/>
          <w:szCs w:val="20"/>
        </w:rPr>
      </w:pPr>
      <w:r>
        <w:rPr>
          <w:rFonts w:eastAsia="Times New Roman"/>
          <w:sz w:val="20"/>
          <w:szCs w:val="20"/>
        </w:rPr>
        <w:t>Sandy Hathaway</w:t>
      </w:r>
      <w:r w:rsidR="00A62C83">
        <w:rPr>
          <w:rFonts w:eastAsia="Times New Roman"/>
          <w:sz w:val="20"/>
          <w:szCs w:val="20"/>
        </w:rPr>
        <w:tab/>
      </w:r>
      <w:r w:rsidR="00A62C83">
        <w:rPr>
          <w:rFonts w:eastAsia="Times New Roman"/>
          <w:sz w:val="20"/>
          <w:szCs w:val="20"/>
        </w:rPr>
        <w:tab/>
      </w:r>
      <w:r w:rsidR="00A62C83">
        <w:rPr>
          <w:rFonts w:eastAsia="Times New Roman"/>
          <w:sz w:val="20"/>
          <w:szCs w:val="20"/>
        </w:rPr>
        <w:tab/>
      </w:r>
      <w:r w:rsidR="00A62C83">
        <w:rPr>
          <w:rFonts w:eastAsia="Times New Roman"/>
          <w:sz w:val="20"/>
          <w:szCs w:val="20"/>
        </w:rPr>
        <w:tab/>
      </w:r>
      <w:r w:rsidR="00A62C83">
        <w:rPr>
          <w:rFonts w:eastAsia="Times New Roman"/>
          <w:sz w:val="20"/>
          <w:szCs w:val="20"/>
        </w:rPr>
        <w:tab/>
      </w:r>
      <w:r w:rsidR="00A62C83">
        <w:rPr>
          <w:rFonts w:eastAsia="Times New Roman"/>
          <w:sz w:val="20"/>
          <w:szCs w:val="20"/>
        </w:rPr>
        <w:tab/>
      </w:r>
      <w:r w:rsidR="00A62C83">
        <w:rPr>
          <w:rFonts w:eastAsia="Times New Roman"/>
          <w:sz w:val="20"/>
          <w:szCs w:val="20"/>
        </w:rPr>
        <w:tab/>
      </w:r>
      <w:r w:rsidR="00086E31">
        <w:rPr>
          <w:rFonts w:eastAsia="Times New Roman"/>
          <w:sz w:val="20"/>
          <w:szCs w:val="20"/>
        </w:rPr>
        <w:t>Mike Lee</w:t>
      </w:r>
    </w:p>
    <w:p w:rsidR="00A62C83" w:rsidRDefault="00A62C83" w:rsidP="006F1C80">
      <w:pPr>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r>
    </w:p>
    <w:p w:rsidR="006F1C80" w:rsidRDefault="006F1C80" w:rsidP="006F1C80">
      <w:pPr>
        <w:rPr>
          <w:rFonts w:eastAsia="Times New Roman"/>
          <w:color w:val="FF0000"/>
          <w:sz w:val="20"/>
          <w:szCs w:val="20"/>
        </w:rPr>
      </w:pPr>
      <w:r w:rsidRPr="00DC3296">
        <w:rPr>
          <w:rFonts w:ascii="Calibri" w:eastAsia="Times New Roman" w:hAnsi="Calibri"/>
          <w:noProof/>
          <w:sz w:val="20"/>
          <w:szCs w:val="20"/>
          <w:highlight w:val="yellow"/>
        </w:rPr>
        <mc:AlternateContent>
          <mc:Choice Requires="wps">
            <w:drawing>
              <wp:anchor distT="4294967295" distB="4294967295" distL="114300" distR="114300" simplePos="0" relativeHeight="251662336" behindDoc="0" locked="0" layoutInCell="1" allowOverlap="1" wp14:anchorId="2592CA48" wp14:editId="0B66EC99">
                <wp:simplePos x="0" y="0"/>
                <wp:positionH relativeFrom="column">
                  <wp:posOffset>0</wp:posOffset>
                </wp:positionH>
                <wp:positionV relativeFrom="paragraph">
                  <wp:posOffset>112395</wp:posOffset>
                </wp:positionV>
                <wp:extent cx="6031230" cy="0"/>
                <wp:effectExtent l="0" t="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638124"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85pt" to="474.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" strokecolor="#5b9bd5" strokeweight=".5pt">
                <v:stroke joinstyle="miter"/>
                <o:lock v:ext="edit" shapetype="f"/>
              </v:line>
            </w:pict>
          </mc:Fallback>
        </mc:AlternateContent>
      </w:r>
      <w:r w:rsidRPr="00053C88">
        <w:rPr>
          <w:rFonts w:eastAsia="Times New Roman"/>
          <w:sz w:val="20"/>
          <w:szCs w:val="20"/>
        </w:rPr>
        <w:tab/>
      </w:r>
      <w:r>
        <w:rPr>
          <w:rFonts w:eastAsia="Times New Roman"/>
          <w:color w:val="FF0000"/>
          <w:sz w:val="20"/>
          <w:szCs w:val="20"/>
        </w:rPr>
        <w:t xml:space="preserve"> </w:t>
      </w:r>
    </w:p>
    <w:p w:rsidR="00F25B6B" w:rsidRDefault="00F25B6B" w:rsidP="006F1C80">
      <w:pPr>
        <w:rPr>
          <w:rFonts w:eastAsia="Times New Roman"/>
          <w:sz w:val="20"/>
          <w:szCs w:val="20"/>
        </w:rPr>
      </w:pPr>
    </w:p>
    <w:p w:rsidR="00F25B6B" w:rsidRDefault="00F25B6B" w:rsidP="00F25B6B">
      <w:pPr>
        <w:rPr>
          <w:rFonts w:eastAsia="Times New Roman"/>
          <w:sz w:val="20"/>
          <w:szCs w:val="20"/>
        </w:rPr>
      </w:pPr>
      <w:r w:rsidRPr="00761650">
        <w:rPr>
          <w:rFonts w:eastAsia="Times New Roman"/>
          <w:sz w:val="20"/>
          <w:szCs w:val="20"/>
        </w:rPr>
        <w:t>The meeting was called to order at 6:30 pm.</w:t>
      </w:r>
    </w:p>
    <w:p w:rsidR="00636E3F" w:rsidRDefault="00636E3F" w:rsidP="006F1C80">
      <w:pPr>
        <w:jc w:val="both"/>
        <w:rPr>
          <w:rFonts w:eastAsia="Times New Roman"/>
          <w:b/>
          <w:sz w:val="20"/>
          <w:szCs w:val="20"/>
        </w:rPr>
      </w:pPr>
    </w:p>
    <w:p w:rsidR="006F1C80" w:rsidRPr="00EC62E9" w:rsidRDefault="006F1C80" w:rsidP="00636E3F">
      <w:pPr>
        <w:spacing w:after="160" w:line="259" w:lineRule="auto"/>
        <w:rPr>
          <w:rFonts w:eastAsia="Times New Roman"/>
          <w:b/>
        </w:rPr>
      </w:pPr>
      <w:r w:rsidRPr="00EC62E9">
        <w:rPr>
          <w:rFonts w:eastAsia="Times New Roman"/>
          <w:b/>
        </w:rPr>
        <w:t>PRESENTATIONS:</w:t>
      </w:r>
    </w:p>
    <w:p w:rsidR="00A11A1D" w:rsidRPr="00E57593" w:rsidRDefault="00607608" w:rsidP="00A11A1D">
      <w:pPr>
        <w:spacing w:line="252" w:lineRule="auto"/>
        <w:rPr>
          <w:rFonts w:ascii="Arial Narrow" w:hAnsi="Arial Narrow"/>
        </w:rPr>
      </w:pPr>
      <w:r>
        <w:rPr>
          <w:rFonts w:eastAsia="Times New Roman"/>
          <w:b/>
          <w:bCs/>
          <w:sz w:val="28"/>
          <w:szCs w:val="28"/>
          <w:u w:val="single"/>
        </w:rPr>
        <w:t>Presentation #1</w:t>
      </w:r>
      <w:r>
        <w:rPr>
          <w:rFonts w:eastAsia="Times New Roman"/>
          <w:b/>
          <w:bCs/>
          <w:sz w:val="28"/>
          <w:szCs w:val="28"/>
        </w:rPr>
        <w:t xml:space="preserve">- </w:t>
      </w:r>
      <w:r w:rsidR="00A11A1D">
        <w:rPr>
          <w:rFonts w:eastAsia="Times New Roman"/>
          <w:b/>
          <w:bCs/>
          <w:sz w:val="28"/>
          <w:szCs w:val="28"/>
          <w:u w:val="single"/>
        </w:rPr>
        <w:t>Presentation #1</w:t>
      </w:r>
      <w:r w:rsidR="00A11A1D">
        <w:rPr>
          <w:rFonts w:eastAsia="Times New Roman"/>
          <w:b/>
          <w:bCs/>
          <w:sz w:val="28"/>
          <w:szCs w:val="28"/>
        </w:rPr>
        <w:t xml:space="preserve">- Niagara Hyundai – Mike Jensen </w:t>
      </w:r>
    </w:p>
    <w:p w:rsidR="00A11A1D" w:rsidRDefault="00A11A1D" w:rsidP="00A11A1D">
      <w:pPr>
        <w:rPr>
          <w:rFonts w:eastAsia="Times New Roman"/>
          <w:b/>
          <w:bCs/>
          <w:sz w:val="28"/>
          <w:szCs w:val="28"/>
        </w:rPr>
      </w:pPr>
    </w:p>
    <w:p w:rsidR="00A11A1D" w:rsidRDefault="00A11A1D" w:rsidP="00A11A1D">
      <w:pPr>
        <w:jc w:val="both"/>
        <w:rPr>
          <w:rFonts w:eastAsia="Times New Roman"/>
          <w:b/>
          <w:bCs/>
          <w:sz w:val="28"/>
          <w:szCs w:val="28"/>
        </w:rPr>
      </w:pPr>
      <w:r>
        <w:rPr>
          <w:noProof/>
        </w:rPr>
        <mc:AlternateContent>
          <mc:Choice Requires="wps">
            <w:drawing>
              <wp:anchor distT="0" distB="0" distL="114300" distR="114300" simplePos="0" relativeHeight="251715584" behindDoc="0" locked="0" layoutInCell="1" allowOverlap="1" wp14:anchorId="7EC99991" wp14:editId="17154EFB">
                <wp:simplePos x="0" y="0"/>
                <wp:positionH relativeFrom="column">
                  <wp:posOffset>3444875</wp:posOffset>
                </wp:positionH>
                <wp:positionV relativeFrom="paragraph">
                  <wp:posOffset>10160</wp:posOffset>
                </wp:positionV>
                <wp:extent cx="10795" cy="859790"/>
                <wp:effectExtent l="0" t="0" r="27305" b="35560"/>
                <wp:wrapNone/>
                <wp:docPr id="9" name="Straight Connector 9"/>
                <wp:cNvGraphicFramePr/>
                <a:graphic xmlns:a="http://schemas.openxmlformats.org/drawingml/2006/main">
                  <a:graphicData uri="http://schemas.microsoft.com/office/word/2010/wordprocessingShape">
                    <wps:wsp>
                      <wps:cNvCnPr/>
                      <wps:spPr>
                        <a:xfrm>
                          <a:off x="0" y="0"/>
                          <a:ext cx="10795" cy="859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1412C9F" id="Straight Connector 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1.25pt,.8pt" to="272.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" strokecolor="windowText"/>
            </w:pict>
          </mc:Fallback>
        </mc:AlternateContent>
      </w:r>
      <w:r>
        <w:rPr>
          <w:rFonts w:eastAsia="Times New Roman"/>
          <w:b/>
          <w:bCs/>
          <w:sz w:val="28"/>
          <w:szCs w:val="28"/>
        </w:rPr>
        <w:t xml:space="preserve">Project Location:   2540 &amp; 2500-2502  </w:t>
      </w:r>
      <w:r>
        <w:rPr>
          <w:rFonts w:eastAsia="Times New Roman"/>
          <w:b/>
          <w:bCs/>
          <w:sz w:val="28"/>
          <w:szCs w:val="28"/>
        </w:rPr>
        <w:tab/>
        <w:t xml:space="preserve"> </w:t>
      </w:r>
      <w:r>
        <w:rPr>
          <w:rFonts w:eastAsia="Times New Roman"/>
          <w:b/>
          <w:bCs/>
          <w:sz w:val="28"/>
          <w:szCs w:val="28"/>
        </w:rPr>
        <w:tab/>
        <w:t xml:space="preserve">Preliminary Site Plan  </w:t>
      </w:r>
    </w:p>
    <w:p w:rsidR="00A11A1D" w:rsidRDefault="00A11A1D" w:rsidP="00A11A1D">
      <w:pPr>
        <w:jc w:val="both"/>
        <w:rPr>
          <w:rFonts w:eastAsia="Times New Roman"/>
          <w:b/>
          <w:bCs/>
          <w:sz w:val="28"/>
          <w:szCs w:val="28"/>
        </w:rPr>
      </w:pP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t>Military Rd.</w:t>
      </w:r>
      <w:r>
        <w:rPr>
          <w:rFonts w:eastAsia="Times New Roman"/>
          <w:b/>
          <w:bCs/>
          <w:sz w:val="28"/>
          <w:szCs w:val="28"/>
        </w:rPr>
        <w:tab/>
      </w:r>
      <w:r>
        <w:rPr>
          <w:rFonts w:eastAsia="Times New Roman"/>
          <w:b/>
          <w:bCs/>
          <w:sz w:val="28"/>
          <w:szCs w:val="28"/>
        </w:rPr>
        <w:tab/>
      </w:r>
    </w:p>
    <w:p w:rsidR="00A11A1D" w:rsidRDefault="00A11A1D" w:rsidP="00A11A1D">
      <w:pPr>
        <w:jc w:val="both"/>
        <w:rPr>
          <w:rFonts w:eastAsia="Times New Roman"/>
          <w:b/>
          <w:bCs/>
          <w:sz w:val="28"/>
          <w:szCs w:val="28"/>
        </w:rPr>
      </w:pP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t>Tax Map#  145.15-1-6.1,</w:t>
      </w:r>
    </w:p>
    <w:p w:rsidR="00A11A1D" w:rsidRDefault="00A11A1D" w:rsidP="00A11A1D">
      <w:pPr>
        <w:jc w:val="both"/>
        <w:rPr>
          <w:rFonts w:eastAsia="Times New Roman"/>
          <w:b/>
          <w:bCs/>
          <w:sz w:val="28"/>
          <w:szCs w:val="28"/>
        </w:rPr>
      </w:pPr>
      <w:r>
        <w:rPr>
          <w:rFonts w:eastAsia="Times New Roman"/>
          <w:b/>
          <w:bCs/>
          <w:sz w:val="28"/>
          <w:szCs w:val="28"/>
        </w:rPr>
        <w:t xml:space="preserve"> </w:t>
      </w:r>
      <w:r>
        <w:rPr>
          <w:rFonts w:eastAsia="Times New Roman"/>
          <w:b/>
          <w:bCs/>
          <w:sz w:val="28"/>
          <w:szCs w:val="28"/>
        </w:rPr>
        <w:tab/>
        <w:t xml:space="preserve"> Town of Niagara                 </w:t>
      </w:r>
      <w:r>
        <w:rPr>
          <w:rFonts w:eastAsia="Times New Roman"/>
          <w:b/>
          <w:bCs/>
          <w:sz w:val="28"/>
          <w:szCs w:val="28"/>
        </w:rPr>
        <w:tab/>
      </w:r>
      <w:r>
        <w:rPr>
          <w:rFonts w:eastAsia="Times New Roman"/>
          <w:b/>
          <w:bCs/>
          <w:sz w:val="28"/>
          <w:szCs w:val="28"/>
        </w:rPr>
        <w:tab/>
      </w:r>
      <w:r>
        <w:rPr>
          <w:rFonts w:eastAsia="Times New Roman"/>
          <w:b/>
          <w:bCs/>
          <w:sz w:val="28"/>
          <w:szCs w:val="28"/>
        </w:rPr>
        <w:tab/>
        <w:t xml:space="preserve">145.11-1-36 &amp; 145.15-1-7         </w:t>
      </w:r>
      <w:r>
        <w:rPr>
          <w:rFonts w:eastAsia="Times New Roman"/>
          <w:b/>
          <w:bCs/>
          <w:sz w:val="28"/>
          <w:szCs w:val="28"/>
        </w:rPr>
        <w:tab/>
      </w:r>
      <w:r>
        <w:rPr>
          <w:rFonts w:eastAsia="Times New Roman"/>
          <w:b/>
          <w:bCs/>
          <w:sz w:val="28"/>
          <w:szCs w:val="28"/>
        </w:rPr>
        <w:tab/>
        <w:t xml:space="preserve">                                    </w:t>
      </w:r>
    </w:p>
    <w:p w:rsidR="00A11A1D" w:rsidRDefault="00A11A1D" w:rsidP="00A11A1D">
      <w:pPr>
        <w:jc w:val="both"/>
        <w:rPr>
          <w:rFonts w:eastAsia="Times New Roman"/>
          <w:b/>
          <w:bCs/>
          <w:sz w:val="28"/>
          <w:szCs w:val="28"/>
        </w:rPr>
      </w:pP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t xml:space="preserve"> </w:t>
      </w:r>
    </w:p>
    <w:p w:rsidR="00A11A1D" w:rsidRDefault="00A11A1D" w:rsidP="00A11A1D">
      <w:pPr>
        <w:ind w:left="540"/>
        <w:contextualSpacing/>
        <w:jc w:val="both"/>
        <w:rPr>
          <w:rFonts w:eastAsia="Times New Roman"/>
          <w:b/>
        </w:rPr>
      </w:pPr>
    </w:p>
    <w:p w:rsidR="00A11A1D" w:rsidRDefault="00A11A1D" w:rsidP="00A11A1D">
      <w:pPr>
        <w:ind w:left="540"/>
        <w:contextualSpacing/>
        <w:jc w:val="both"/>
        <w:rPr>
          <w:rFonts w:eastAsia="Times New Roman"/>
          <w:b/>
        </w:rPr>
      </w:pPr>
    </w:p>
    <w:p w:rsidR="00A11A1D" w:rsidRDefault="00A11A1D" w:rsidP="00A11A1D">
      <w:pPr>
        <w:ind w:left="540"/>
        <w:contextualSpacing/>
        <w:jc w:val="both"/>
        <w:rPr>
          <w:rFonts w:eastAsia="Times New Roman"/>
          <w:bCs/>
          <w:sz w:val="28"/>
          <w:szCs w:val="28"/>
        </w:rPr>
      </w:pPr>
      <w:r w:rsidRPr="00E57593">
        <w:rPr>
          <w:rFonts w:eastAsia="Times New Roman"/>
          <w:bCs/>
          <w:sz w:val="28"/>
          <w:szCs w:val="28"/>
        </w:rPr>
        <w:t xml:space="preserve">Re: </w:t>
      </w:r>
      <w:r>
        <w:rPr>
          <w:rFonts w:eastAsia="Times New Roman"/>
          <w:bCs/>
          <w:sz w:val="28"/>
          <w:szCs w:val="28"/>
        </w:rPr>
        <w:t>Mike Jensen and Jacob Calabrese</w:t>
      </w:r>
      <w:r w:rsidRPr="00E57593">
        <w:rPr>
          <w:rFonts w:eastAsia="Times New Roman"/>
          <w:bCs/>
          <w:sz w:val="28"/>
          <w:szCs w:val="28"/>
        </w:rPr>
        <w:t xml:space="preserve">, PE of </w:t>
      </w:r>
      <w:r>
        <w:rPr>
          <w:rFonts w:eastAsia="Times New Roman"/>
          <w:bCs/>
          <w:sz w:val="28"/>
          <w:szCs w:val="28"/>
        </w:rPr>
        <w:t>Marathon</w:t>
      </w:r>
      <w:r w:rsidRPr="00E57593">
        <w:rPr>
          <w:rFonts w:eastAsia="Times New Roman"/>
          <w:bCs/>
          <w:sz w:val="28"/>
          <w:szCs w:val="28"/>
        </w:rPr>
        <w:t xml:space="preserve"> Engineering, LLC is requesting a </w:t>
      </w:r>
      <w:r>
        <w:rPr>
          <w:rFonts w:eastAsia="Times New Roman"/>
          <w:bCs/>
          <w:sz w:val="28"/>
          <w:szCs w:val="28"/>
        </w:rPr>
        <w:t xml:space="preserve">preliminary site plan review for the </w:t>
      </w:r>
      <w:r w:rsidRPr="00E57593">
        <w:rPr>
          <w:rFonts w:eastAsia="Times New Roman"/>
          <w:bCs/>
          <w:sz w:val="28"/>
          <w:szCs w:val="28"/>
        </w:rPr>
        <w:t xml:space="preserve">construction of a new </w:t>
      </w:r>
      <w:r>
        <w:rPr>
          <w:rFonts w:eastAsia="Times New Roman"/>
          <w:bCs/>
          <w:sz w:val="28"/>
          <w:szCs w:val="28"/>
        </w:rPr>
        <w:t>Hyundai Car dealership.</w:t>
      </w:r>
    </w:p>
    <w:p w:rsidR="00A11A1D" w:rsidRDefault="00A11A1D" w:rsidP="00A11A1D">
      <w:pPr>
        <w:ind w:left="540"/>
        <w:contextualSpacing/>
        <w:jc w:val="both"/>
        <w:rPr>
          <w:rFonts w:eastAsia="Times New Roman"/>
          <w:b/>
          <w:bCs/>
          <w:sz w:val="28"/>
          <w:szCs w:val="28"/>
        </w:rPr>
      </w:pPr>
      <w:r w:rsidRPr="00E57593">
        <w:rPr>
          <w:rFonts w:eastAsia="Times New Roman"/>
          <w:b/>
          <w:bCs/>
          <w:sz w:val="28"/>
          <w:szCs w:val="28"/>
        </w:rPr>
        <w:t xml:space="preserve">Tax Map Number:   </w:t>
      </w:r>
      <w:r>
        <w:rPr>
          <w:rFonts w:eastAsia="Times New Roman"/>
          <w:b/>
          <w:bCs/>
          <w:sz w:val="28"/>
          <w:szCs w:val="28"/>
        </w:rPr>
        <w:t xml:space="preserve">145.15-1-6.1, 145.11-1-36 &amp; 145.15-1-7         </w:t>
      </w:r>
    </w:p>
    <w:p w:rsidR="00A11A1D" w:rsidRPr="00D8593B" w:rsidRDefault="00607608" w:rsidP="00D8593B">
      <w:pPr>
        <w:spacing w:line="252" w:lineRule="auto"/>
        <w:rPr>
          <w:rFonts w:eastAsia="Times New Roman"/>
          <w:b/>
          <w:bCs/>
          <w:sz w:val="28"/>
          <w:szCs w:val="28"/>
        </w:rPr>
      </w:pP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sidR="00A11A1D">
        <w:rPr>
          <w:rFonts w:eastAsia="Times New Roman"/>
        </w:rPr>
        <w:t xml:space="preserve">  </w:t>
      </w:r>
    </w:p>
    <w:p w:rsidR="00A11A1D" w:rsidRDefault="00A11A1D" w:rsidP="00A11A1D">
      <w:pPr>
        <w:rPr>
          <w:rFonts w:eastAsia="Times New Roman"/>
        </w:rPr>
      </w:pPr>
    </w:p>
    <w:p w:rsidR="00A11A1D" w:rsidRDefault="00A11A1D" w:rsidP="00A11A1D">
      <w:pPr>
        <w:rPr>
          <w:rFonts w:eastAsia="Times New Roman"/>
        </w:rPr>
      </w:pPr>
      <w:r>
        <w:rPr>
          <w:rFonts w:eastAsia="Times New Roman"/>
        </w:rPr>
        <w:t xml:space="preserve">Jacob </w:t>
      </w:r>
      <w:r w:rsidR="00D8593B">
        <w:rPr>
          <w:rFonts w:eastAsia="Times New Roman"/>
        </w:rPr>
        <w:t>Calabrese</w:t>
      </w:r>
      <w:r>
        <w:rPr>
          <w:rFonts w:eastAsia="Times New Roman"/>
        </w:rPr>
        <w:t xml:space="preserve"> from Marathon engineering and Mike Jensen The owner of the  Niagara Hyundai dealership explain that they are requesting a site plan review for a dealership on two parcels on military road.  </w:t>
      </w:r>
      <w:r w:rsidR="00D8593B">
        <w:rPr>
          <w:rFonts w:eastAsia="Times New Roman"/>
        </w:rPr>
        <w:t>Mr.</w:t>
      </w:r>
      <w:r>
        <w:rPr>
          <w:rFonts w:eastAsia="Times New Roman"/>
        </w:rPr>
        <w:t xml:space="preserve"> </w:t>
      </w:r>
      <w:r w:rsidR="00D8593B">
        <w:rPr>
          <w:rFonts w:eastAsia="Times New Roman"/>
        </w:rPr>
        <w:t>Calabrese</w:t>
      </w:r>
      <w:r>
        <w:rPr>
          <w:rFonts w:eastAsia="Times New Roman"/>
        </w:rPr>
        <w:t xml:space="preserve"> explains that the site plan is a little bit confusing due to an easement that is on the </w:t>
      </w:r>
      <w:r w:rsidR="00D8593B">
        <w:rPr>
          <w:rFonts w:eastAsia="Times New Roman"/>
        </w:rPr>
        <w:t>Life S</w:t>
      </w:r>
      <w:r>
        <w:rPr>
          <w:rFonts w:eastAsia="Times New Roman"/>
        </w:rPr>
        <w:t xml:space="preserve">torage location that is between the two parcels for the dealership.  The dealership will be a 24,000 ft² facility with a showroom, a service center located in the rear, and customer service </w:t>
      </w:r>
      <w:r w:rsidR="00A651DB">
        <w:rPr>
          <w:rFonts w:eastAsia="Times New Roman"/>
        </w:rPr>
        <w:t>waiting</w:t>
      </w:r>
      <w:r>
        <w:rPr>
          <w:rFonts w:eastAsia="Times New Roman"/>
        </w:rPr>
        <w:t xml:space="preserve"> area</w:t>
      </w:r>
      <w:r w:rsidR="00A651DB">
        <w:rPr>
          <w:rFonts w:eastAsia="Times New Roman"/>
        </w:rPr>
        <w:t>,</w:t>
      </w:r>
      <w:r>
        <w:rPr>
          <w:rFonts w:eastAsia="Times New Roman"/>
        </w:rPr>
        <w:t xml:space="preserve"> as well as parking for displaying cars that will be for sale.  He explains that they are also going to utilize the 2500</w:t>
      </w:r>
      <w:r w:rsidR="00A651DB">
        <w:rPr>
          <w:rFonts w:eastAsia="Times New Roman"/>
        </w:rPr>
        <w:t xml:space="preserve"> Military Rd.</w:t>
      </w:r>
      <w:r>
        <w:rPr>
          <w:rFonts w:eastAsia="Times New Roman"/>
        </w:rPr>
        <w:t xml:space="preserve"> lot for parking additional cars. The exterior of the building will be the standard Hyundai branding which is brown and shown on the rendering.  Parking lot improvements will be the installation of some curbing in the front and some hatching in the back to direct traffic.  They will be milling and paving and</w:t>
      </w:r>
      <w:r w:rsidR="002E454F">
        <w:rPr>
          <w:rFonts w:eastAsia="Times New Roman"/>
        </w:rPr>
        <w:t>/</w:t>
      </w:r>
      <w:r>
        <w:rPr>
          <w:rFonts w:eastAsia="Times New Roman"/>
        </w:rPr>
        <w:t>or doing a full replacement of the blacktop thr</w:t>
      </w:r>
      <w:r w:rsidR="002E454F">
        <w:rPr>
          <w:rFonts w:eastAsia="Times New Roman"/>
        </w:rPr>
        <w:t>oughout the entire project area (and</w:t>
      </w:r>
      <w:r>
        <w:rPr>
          <w:rFonts w:eastAsia="Times New Roman"/>
        </w:rPr>
        <w:t xml:space="preserve"> he shows on the site plan where they will be paving</w:t>
      </w:r>
      <w:r w:rsidR="002E454F">
        <w:rPr>
          <w:rFonts w:eastAsia="Times New Roman"/>
        </w:rPr>
        <w:t>)</w:t>
      </w:r>
      <w:r>
        <w:rPr>
          <w:rFonts w:eastAsia="Times New Roman"/>
        </w:rPr>
        <w:t xml:space="preserve">. They will </w:t>
      </w:r>
      <w:r w:rsidR="002E454F">
        <w:rPr>
          <w:rFonts w:eastAsia="Times New Roman"/>
        </w:rPr>
        <w:t>also</w:t>
      </w:r>
      <w:r>
        <w:rPr>
          <w:rFonts w:eastAsia="Times New Roman"/>
        </w:rPr>
        <w:t xml:space="preserve"> be including some </w:t>
      </w:r>
      <w:r w:rsidR="002E454F">
        <w:rPr>
          <w:rFonts w:eastAsia="Times New Roman"/>
        </w:rPr>
        <w:t>grass</w:t>
      </w:r>
      <w:r>
        <w:rPr>
          <w:rFonts w:eastAsia="Times New Roman"/>
        </w:rPr>
        <w:t xml:space="preserve"> and landscaping areas. He reiterates that they will be sharing that access and parking easement with life storage </w:t>
      </w:r>
      <w:r w:rsidR="002E454F">
        <w:rPr>
          <w:rFonts w:eastAsia="Times New Roman"/>
        </w:rPr>
        <w:t>and</w:t>
      </w:r>
      <w:r>
        <w:rPr>
          <w:rFonts w:eastAsia="Times New Roman"/>
        </w:rPr>
        <w:t xml:space="preserve"> </w:t>
      </w:r>
      <w:r w:rsidR="002E454F">
        <w:rPr>
          <w:rFonts w:eastAsia="Times New Roman"/>
        </w:rPr>
        <w:t xml:space="preserve">he </w:t>
      </w:r>
      <w:r>
        <w:rPr>
          <w:rFonts w:eastAsia="Times New Roman"/>
        </w:rPr>
        <w:t>shows it on the site plan.  </w:t>
      </w:r>
    </w:p>
    <w:p w:rsidR="00A11A1D" w:rsidRDefault="00A11A1D" w:rsidP="00A11A1D">
      <w:pPr>
        <w:rPr>
          <w:rFonts w:eastAsia="Times New Roman"/>
        </w:rPr>
      </w:pPr>
    </w:p>
    <w:p w:rsidR="00A11A1D" w:rsidRDefault="002E454F" w:rsidP="00A11A1D">
      <w:pPr>
        <w:rPr>
          <w:rFonts w:eastAsia="Times New Roman"/>
        </w:rPr>
      </w:pPr>
      <w:r>
        <w:rPr>
          <w:rFonts w:eastAsia="Times New Roman"/>
        </w:rPr>
        <w:t>Mr. Calabrese</w:t>
      </w:r>
      <w:r w:rsidR="00E66A05">
        <w:rPr>
          <w:rFonts w:eastAsia="Times New Roman"/>
        </w:rPr>
        <w:t xml:space="preserve"> explains</w:t>
      </w:r>
      <w:r>
        <w:rPr>
          <w:rFonts w:eastAsia="Times New Roman"/>
        </w:rPr>
        <w:t xml:space="preserve"> that</w:t>
      </w:r>
      <w:r w:rsidR="00A11A1D">
        <w:rPr>
          <w:rFonts w:eastAsia="Times New Roman"/>
        </w:rPr>
        <w:t xml:space="preserve"> they will be working with the DOT in regards to curbing</w:t>
      </w:r>
      <w:r w:rsidR="00E66A05">
        <w:rPr>
          <w:rFonts w:eastAsia="Times New Roman"/>
        </w:rPr>
        <w:t>, w</w:t>
      </w:r>
      <w:r w:rsidR="00A11A1D">
        <w:rPr>
          <w:rFonts w:eastAsia="Times New Roman"/>
        </w:rPr>
        <w:t xml:space="preserve">hich they will bring to the DOT standard. </w:t>
      </w:r>
      <w:r w:rsidR="00E66A05">
        <w:rPr>
          <w:rFonts w:eastAsia="Times New Roman"/>
        </w:rPr>
        <w:t>The d</w:t>
      </w:r>
      <w:r w:rsidR="00A11A1D">
        <w:rPr>
          <w:rFonts w:eastAsia="Times New Roman"/>
        </w:rPr>
        <w:t>umpster enclosure will be in the back as well as a tire enclosure.  At the 2500 location they will also have a dumpster and battery storage location for E</w:t>
      </w:r>
      <w:r w:rsidR="00E66A05">
        <w:rPr>
          <w:rFonts w:eastAsia="Times New Roman"/>
        </w:rPr>
        <w:t>V</w:t>
      </w:r>
      <w:r w:rsidR="00A11A1D">
        <w:rPr>
          <w:rFonts w:eastAsia="Times New Roman"/>
        </w:rPr>
        <w:t xml:space="preserve"> batteries.  He mentions that the dealership is allowed to put it either inside or outside for storage of EV batteries but that talks with the town have shown th</w:t>
      </w:r>
      <w:r w:rsidR="00E66A05">
        <w:rPr>
          <w:rFonts w:eastAsia="Times New Roman"/>
        </w:rPr>
        <w:t>at the town requires it outside;</w:t>
      </w:r>
      <w:r w:rsidR="00A11A1D">
        <w:rPr>
          <w:rFonts w:eastAsia="Times New Roman"/>
        </w:rPr>
        <w:t xml:space="preserve"> </w:t>
      </w:r>
      <w:r w:rsidR="00E66A05">
        <w:rPr>
          <w:rFonts w:eastAsia="Times New Roman"/>
        </w:rPr>
        <w:t>therefore</w:t>
      </w:r>
      <w:r w:rsidR="00A11A1D">
        <w:rPr>
          <w:rFonts w:eastAsia="Times New Roman"/>
        </w:rPr>
        <w:t xml:space="preserve"> it will be put on the empty lot towards the back</w:t>
      </w:r>
      <w:r w:rsidR="00E66A05">
        <w:rPr>
          <w:rFonts w:eastAsia="Times New Roman"/>
        </w:rPr>
        <w:t>,</w:t>
      </w:r>
      <w:r w:rsidR="00A11A1D">
        <w:rPr>
          <w:rFonts w:eastAsia="Times New Roman"/>
        </w:rPr>
        <w:t xml:space="preserve"> inside a dumpster enclosure so that no one will be able to see it. </w:t>
      </w:r>
    </w:p>
    <w:p w:rsidR="00A11A1D" w:rsidRDefault="00A11A1D" w:rsidP="00A11A1D">
      <w:pPr>
        <w:rPr>
          <w:rFonts w:eastAsia="Times New Roman"/>
        </w:rPr>
      </w:pPr>
    </w:p>
    <w:p w:rsidR="00A11A1D" w:rsidRDefault="00E66A05" w:rsidP="00A11A1D">
      <w:pPr>
        <w:rPr>
          <w:rFonts w:eastAsia="Times New Roman"/>
        </w:rPr>
      </w:pPr>
      <w:r>
        <w:rPr>
          <w:rFonts w:eastAsia="Times New Roman"/>
        </w:rPr>
        <w:t>Storm water</w:t>
      </w:r>
      <w:r w:rsidR="00A11A1D">
        <w:rPr>
          <w:rFonts w:eastAsia="Times New Roman"/>
        </w:rPr>
        <w:t xml:space="preserve"> will travel </w:t>
      </w:r>
      <w:r>
        <w:rPr>
          <w:rFonts w:eastAsia="Times New Roman"/>
        </w:rPr>
        <w:t>as it currently does.  They</w:t>
      </w:r>
      <w:r w:rsidR="00A11A1D">
        <w:rPr>
          <w:rFonts w:eastAsia="Times New Roman"/>
        </w:rPr>
        <w:t xml:space="preserve"> will actually be reducing the about of impervious area. </w:t>
      </w:r>
      <w:r>
        <w:rPr>
          <w:rFonts w:eastAsia="Times New Roman"/>
        </w:rPr>
        <w:t>Storm water</w:t>
      </w:r>
      <w:r w:rsidR="00A11A1D">
        <w:rPr>
          <w:rFonts w:eastAsia="Times New Roman"/>
        </w:rPr>
        <w:t xml:space="preserve"> will be connected to the existing system along military road. </w:t>
      </w:r>
    </w:p>
    <w:p w:rsidR="00A11A1D" w:rsidRDefault="00E66A05" w:rsidP="00A11A1D">
      <w:pPr>
        <w:rPr>
          <w:rFonts w:eastAsia="Times New Roman"/>
        </w:rPr>
      </w:pPr>
      <w:r>
        <w:rPr>
          <w:rFonts w:eastAsia="Times New Roman"/>
        </w:rPr>
        <w:t xml:space="preserve">Mr. Calabrese </w:t>
      </w:r>
      <w:r w:rsidR="00A11A1D">
        <w:rPr>
          <w:rFonts w:eastAsia="Times New Roman"/>
        </w:rPr>
        <w:t xml:space="preserve">also mentions being in contact with </w:t>
      </w:r>
      <w:r>
        <w:rPr>
          <w:rFonts w:eastAsia="Times New Roman"/>
        </w:rPr>
        <w:t>Brian from the water department</w:t>
      </w:r>
      <w:r w:rsidR="00A11A1D">
        <w:rPr>
          <w:rFonts w:eastAsia="Times New Roman"/>
        </w:rPr>
        <w:t xml:space="preserve"> </w:t>
      </w:r>
      <w:r>
        <w:rPr>
          <w:rFonts w:eastAsia="Times New Roman"/>
        </w:rPr>
        <w:t>a</w:t>
      </w:r>
      <w:r w:rsidR="00A11A1D">
        <w:rPr>
          <w:rFonts w:eastAsia="Times New Roman"/>
        </w:rPr>
        <w:t>nd agrees to respond to any concerns</w:t>
      </w:r>
      <w:r>
        <w:rPr>
          <w:rFonts w:eastAsia="Times New Roman"/>
        </w:rPr>
        <w:t xml:space="preserve"> that</w:t>
      </w:r>
      <w:r w:rsidR="00A11A1D">
        <w:rPr>
          <w:rFonts w:eastAsia="Times New Roman"/>
        </w:rPr>
        <w:t xml:space="preserve"> Brian has. </w:t>
      </w:r>
    </w:p>
    <w:p w:rsidR="00A11A1D" w:rsidRDefault="00A11A1D" w:rsidP="00A11A1D">
      <w:pPr>
        <w:rPr>
          <w:rFonts w:eastAsia="Times New Roman"/>
        </w:rPr>
      </w:pPr>
    </w:p>
    <w:p w:rsidR="00A11A1D" w:rsidRDefault="00A11A1D" w:rsidP="00A11A1D">
      <w:pPr>
        <w:rPr>
          <w:rFonts w:eastAsia="Times New Roman"/>
        </w:rPr>
      </w:pPr>
      <w:r>
        <w:rPr>
          <w:rFonts w:eastAsia="Times New Roman"/>
        </w:rPr>
        <w:t>The total parking on site is 312 total spaces roughly 14 spac</w:t>
      </w:r>
      <w:r w:rsidR="00E66A05">
        <w:rPr>
          <w:rFonts w:eastAsia="Times New Roman"/>
        </w:rPr>
        <w:t>es are considered for customers,</w:t>
      </w:r>
      <w:r>
        <w:rPr>
          <w:rFonts w:eastAsia="Times New Roman"/>
        </w:rPr>
        <w:t xml:space="preserve"> 35 for the service center and employees and 263 spaces for the new and used cars. </w:t>
      </w:r>
    </w:p>
    <w:p w:rsidR="00A11A1D" w:rsidRDefault="00A11A1D" w:rsidP="00A11A1D">
      <w:pPr>
        <w:rPr>
          <w:rFonts w:eastAsia="Times New Roman"/>
        </w:rPr>
      </w:pPr>
    </w:p>
    <w:p w:rsidR="00A11A1D" w:rsidRDefault="00A11A1D" w:rsidP="00A11A1D">
      <w:pPr>
        <w:rPr>
          <w:rFonts w:eastAsia="Times New Roman"/>
        </w:rPr>
      </w:pPr>
      <w:r>
        <w:rPr>
          <w:rFonts w:eastAsia="Times New Roman"/>
        </w:rPr>
        <w:t>He lists the variances needed</w:t>
      </w:r>
      <w:r w:rsidR="00E66A05">
        <w:rPr>
          <w:rFonts w:eastAsia="Times New Roman"/>
        </w:rPr>
        <w:t xml:space="preserve"> as follows:</w:t>
      </w:r>
    </w:p>
    <w:p w:rsidR="00E66A05" w:rsidRPr="00417144" w:rsidRDefault="00E66A05" w:rsidP="00E66A05">
      <w:pPr>
        <w:pStyle w:val="Default"/>
        <w:ind w:left="1440"/>
        <w:rPr>
          <w:rFonts w:ascii="Arial Narrow" w:hAnsi="Arial Narrow"/>
          <w:b/>
          <w:bCs/>
          <w:sz w:val="23"/>
          <w:szCs w:val="23"/>
        </w:rPr>
      </w:pPr>
      <w:r w:rsidRPr="00417144">
        <w:rPr>
          <w:rFonts w:ascii="Arial Narrow" w:hAnsi="Arial Narrow"/>
          <w:b/>
          <w:bCs/>
          <w:sz w:val="23"/>
          <w:szCs w:val="23"/>
        </w:rPr>
        <w:t>Tax Map# 145.15-1-6.1</w:t>
      </w:r>
      <w:r>
        <w:rPr>
          <w:rFonts w:ascii="Arial Narrow" w:hAnsi="Arial Narrow"/>
          <w:b/>
          <w:bCs/>
          <w:sz w:val="23"/>
          <w:szCs w:val="23"/>
        </w:rPr>
        <w:t xml:space="preserve"> </w:t>
      </w:r>
      <w:r>
        <w:rPr>
          <w:rFonts w:ascii="Arial Narrow" w:hAnsi="Arial Narrow"/>
          <w:b/>
          <w:bCs/>
          <w:sz w:val="23"/>
          <w:szCs w:val="23"/>
        </w:rPr>
        <w:tab/>
      </w:r>
      <w:r>
        <w:rPr>
          <w:rFonts w:ascii="Arial Narrow" w:hAnsi="Arial Narrow"/>
          <w:b/>
          <w:bCs/>
          <w:sz w:val="23"/>
          <w:szCs w:val="23"/>
        </w:rPr>
        <w:tab/>
      </w:r>
      <w:r w:rsidRPr="00417144">
        <w:rPr>
          <w:rFonts w:ascii="Arial Narrow" w:hAnsi="Arial Narrow"/>
          <w:b/>
          <w:bCs/>
          <w:sz w:val="23"/>
          <w:szCs w:val="23"/>
        </w:rPr>
        <w:t xml:space="preserve"> </w:t>
      </w:r>
      <w:r w:rsidRPr="003A4AC0">
        <w:rPr>
          <w:rFonts w:ascii="Arial Narrow" w:hAnsi="Arial Narrow"/>
          <w:b/>
          <w:bCs/>
          <w:sz w:val="23"/>
          <w:szCs w:val="23"/>
        </w:rPr>
        <w:t>2540 Military Road:</w:t>
      </w:r>
    </w:p>
    <w:p w:rsidR="00E66A05" w:rsidRPr="003A4AC0" w:rsidRDefault="00E66A05" w:rsidP="00E66A05">
      <w:pPr>
        <w:spacing w:line="252" w:lineRule="auto"/>
        <w:ind w:left="1440"/>
        <w:rPr>
          <w:rFonts w:ascii="Arial Narrow" w:hAnsi="Arial Narrow"/>
        </w:rPr>
      </w:pPr>
      <w:r w:rsidRPr="003A4AC0">
        <w:rPr>
          <w:rFonts w:ascii="Arial Narrow" w:hAnsi="Arial Narrow"/>
        </w:rPr>
        <w:t>• Use Variance – 245-31 currently zoning C-MU with Motor vehicle sales is prohibited.</w:t>
      </w:r>
    </w:p>
    <w:p w:rsidR="00E66A05" w:rsidRPr="003A4AC0" w:rsidRDefault="00E66A05" w:rsidP="00E66A05">
      <w:pPr>
        <w:spacing w:line="252" w:lineRule="auto"/>
        <w:ind w:left="1440"/>
        <w:rPr>
          <w:rFonts w:ascii="Arial Narrow" w:hAnsi="Arial Narrow"/>
        </w:rPr>
      </w:pPr>
      <w:r w:rsidRPr="003A4AC0">
        <w:rPr>
          <w:rFonts w:ascii="Arial Narrow" w:hAnsi="Arial Narrow"/>
        </w:rPr>
        <w:t>• Re</w:t>
      </w:r>
      <w:r>
        <w:rPr>
          <w:rFonts w:ascii="Arial Narrow" w:hAnsi="Arial Narrow"/>
        </w:rPr>
        <w:t xml:space="preserve">ar building setback – 245-17 A </w:t>
      </w:r>
    </w:p>
    <w:p w:rsidR="00E66A05" w:rsidRPr="003A4AC0" w:rsidRDefault="00E66A05" w:rsidP="00E66A05">
      <w:pPr>
        <w:spacing w:line="252" w:lineRule="auto"/>
        <w:ind w:left="1440"/>
        <w:rPr>
          <w:rFonts w:ascii="Arial Narrow" w:hAnsi="Arial Narrow"/>
        </w:rPr>
      </w:pPr>
      <w:r w:rsidRPr="003A4AC0">
        <w:rPr>
          <w:rFonts w:ascii="Arial Narrow" w:hAnsi="Arial Narrow"/>
        </w:rPr>
        <w:t>• Front parking – 245-48 G.1, 245-31 E – Vehicle parking in front of lot.</w:t>
      </w:r>
    </w:p>
    <w:p w:rsidR="00E66A05" w:rsidRPr="003A4AC0" w:rsidRDefault="00E66A05" w:rsidP="00E66A05">
      <w:pPr>
        <w:spacing w:line="252" w:lineRule="auto"/>
        <w:ind w:left="1440"/>
        <w:rPr>
          <w:rFonts w:ascii="Arial Narrow" w:hAnsi="Arial Narrow"/>
        </w:rPr>
      </w:pPr>
      <w:r w:rsidRPr="003A4AC0">
        <w:rPr>
          <w:rFonts w:ascii="Arial Narrow" w:hAnsi="Arial Narrow"/>
        </w:rPr>
        <w:t>• Front parking setback - 245-48 C – Vehicle parking 19 feet closer than the minimum 20 feet setback from the property line.</w:t>
      </w:r>
    </w:p>
    <w:p w:rsidR="00E66A05" w:rsidRPr="003A4AC0" w:rsidRDefault="00E66A05" w:rsidP="00E66A05">
      <w:pPr>
        <w:spacing w:line="252" w:lineRule="auto"/>
        <w:ind w:left="1440"/>
        <w:rPr>
          <w:rFonts w:ascii="Arial Narrow" w:hAnsi="Arial Narrow"/>
        </w:rPr>
      </w:pPr>
      <w:r w:rsidRPr="003A4AC0">
        <w:rPr>
          <w:rFonts w:ascii="Arial Narrow" w:hAnsi="Arial Narrow"/>
        </w:rPr>
        <w:t>• Side parking setback - 245-48 C – Vehicle parking 20 feet closer than the minimum 20 feet setback from the property line.</w:t>
      </w:r>
    </w:p>
    <w:p w:rsidR="00E66A05" w:rsidRPr="003A4AC0" w:rsidRDefault="00E66A05" w:rsidP="00E66A05">
      <w:pPr>
        <w:spacing w:line="252" w:lineRule="auto"/>
        <w:ind w:left="1440"/>
        <w:rPr>
          <w:rFonts w:ascii="Arial Narrow" w:hAnsi="Arial Narrow"/>
        </w:rPr>
      </w:pPr>
      <w:r w:rsidRPr="003A4AC0">
        <w:rPr>
          <w:rFonts w:ascii="Arial Narrow" w:hAnsi="Arial Narrow"/>
        </w:rPr>
        <w:t>• Rear parking setback - 245-48 C – Vehicle parking 20 feet closer than the minimum 20 feet setback from the property line.</w:t>
      </w:r>
    </w:p>
    <w:p w:rsidR="00E66A05" w:rsidRPr="003A4AC0" w:rsidRDefault="00E66A05" w:rsidP="00E66A05">
      <w:pPr>
        <w:spacing w:line="252" w:lineRule="auto"/>
        <w:ind w:left="1440"/>
        <w:rPr>
          <w:rFonts w:ascii="Arial Narrow" w:hAnsi="Arial Narrow"/>
        </w:rPr>
      </w:pPr>
      <w:r w:rsidRPr="003A4AC0">
        <w:rPr>
          <w:rFonts w:ascii="Arial Narrow" w:hAnsi="Arial Narrow"/>
        </w:rPr>
        <w:t>• Parking stall size – 245-48 F, 245-31 D – Vehicle parking stalls with dimensions of 9’x18’ which is less than the minimum 10’x20’</w:t>
      </w:r>
    </w:p>
    <w:p w:rsidR="00E66A05" w:rsidRDefault="00E66A05" w:rsidP="00E66A05">
      <w:pPr>
        <w:spacing w:line="252" w:lineRule="auto"/>
        <w:ind w:left="1440"/>
        <w:rPr>
          <w:rFonts w:ascii="Arial Narrow" w:hAnsi="Arial Narrow"/>
        </w:rPr>
      </w:pPr>
    </w:p>
    <w:p w:rsidR="00E66A05" w:rsidRPr="00417144" w:rsidRDefault="00E66A05" w:rsidP="00E66A05">
      <w:pPr>
        <w:pStyle w:val="Default"/>
        <w:ind w:left="1440"/>
        <w:rPr>
          <w:rFonts w:ascii="Arial Narrow" w:hAnsi="Arial Narrow"/>
          <w:b/>
          <w:bCs/>
          <w:sz w:val="23"/>
          <w:szCs w:val="23"/>
        </w:rPr>
      </w:pPr>
      <w:r w:rsidRPr="00417144">
        <w:rPr>
          <w:rFonts w:ascii="Arial Narrow" w:hAnsi="Arial Narrow"/>
          <w:b/>
          <w:bCs/>
          <w:sz w:val="23"/>
          <w:szCs w:val="23"/>
        </w:rPr>
        <w:lastRenderedPageBreak/>
        <w:t>Tax Map# 145.11-1-36 &amp; 145.15-1-7</w:t>
      </w:r>
      <w:r>
        <w:rPr>
          <w:rFonts w:eastAsia="Times New Roman"/>
          <w:b/>
          <w:bCs/>
          <w:sz w:val="28"/>
          <w:szCs w:val="28"/>
        </w:rPr>
        <w:t xml:space="preserve"> </w:t>
      </w:r>
      <w:r>
        <w:rPr>
          <w:rFonts w:eastAsia="Times New Roman"/>
          <w:b/>
          <w:bCs/>
          <w:sz w:val="28"/>
          <w:szCs w:val="28"/>
        </w:rPr>
        <w:tab/>
      </w:r>
      <w:r>
        <w:rPr>
          <w:rFonts w:eastAsia="Times New Roman"/>
          <w:b/>
          <w:bCs/>
          <w:sz w:val="28"/>
          <w:szCs w:val="28"/>
        </w:rPr>
        <w:tab/>
      </w:r>
      <w:r w:rsidRPr="00417144">
        <w:rPr>
          <w:rFonts w:ascii="Arial Narrow" w:hAnsi="Arial Narrow"/>
          <w:b/>
          <w:bCs/>
          <w:sz w:val="23"/>
          <w:szCs w:val="23"/>
        </w:rPr>
        <w:t>2500 Military Road:</w:t>
      </w:r>
    </w:p>
    <w:p w:rsidR="00E66A05" w:rsidRPr="00417144" w:rsidRDefault="00E66A05" w:rsidP="00E66A05">
      <w:pPr>
        <w:spacing w:line="252" w:lineRule="auto"/>
        <w:ind w:left="1440"/>
        <w:rPr>
          <w:rFonts w:ascii="Arial Narrow" w:hAnsi="Arial Narrow"/>
        </w:rPr>
      </w:pPr>
      <w:r w:rsidRPr="00417144">
        <w:rPr>
          <w:rFonts w:ascii="Arial Narrow" w:hAnsi="Arial Narrow"/>
        </w:rPr>
        <w:t>• Allowance for an accessory use prior to establishment of a principal use 245-19 A</w:t>
      </w:r>
    </w:p>
    <w:p w:rsidR="00E66A05" w:rsidRPr="00417144" w:rsidRDefault="00E66A05" w:rsidP="00E66A05">
      <w:pPr>
        <w:spacing w:line="252" w:lineRule="auto"/>
        <w:ind w:left="1440"/>
        <w:rPr>
          <w:rFonts w:ascii="Arial Narrow" w:hAnsi="Arial Narrow"/>
        </w:rPr>
      </w:pPr>
      <w:r w:rsidRPr="00417144">
        <w:rPr>
          <w:rFonts w:ascii="Arial Narrow" w:hAnsi="Arial Narrow"/>
        </w:rPr>
        <w:t>• Front parking – 245-48 G.1, 245-31 E – Vehicle parking in front of lot.</w:t>
      </w:r>
    </w:p>
    <w:p w:rsidR="00E66A05" w:rsidRPr="00417144" w:rsidRDefault="00E66A05" w:rsidP="00E66A05">
      <w:pPr>
        <w:spacing w:line="252" w:lineRule="auto"/>
        <w:ind w:left="1440"/>
        <w:rPr>
          <w:rFonts w:ascii="Arial Narrow" w:hAnsi="Arial Narrow"/>
        </w:rPr>
      </w:pPr>
      <w:r w:rsidRPr="00417144">
        <w:rPr>
          <w:rFonts w:ascii="Arial Narrow" w:hAnsi="Arial Narrow"/>
        </w:rPr>
        <w:t>• Front parking and car display pad setback- 245-48 C – Vehicle parking 17 feet closer than the minimum 20 feet setback from the property line.</w:t>
      </w:r>
    </w:p>
    <w:p w:rsidR="00E66A05" w:rsidRPr="00417144" w:rsidRDefault="00E66A05" w:rsidP="00E66A05">
      <w:pPr>
        <w:spacing w:line="252" w:lineRule="auto"/>
        <w:ind w:left="1440"/>
        <w:rPr>
          <w:rFonts w:ascii="Arial Narrow" w:hAnsi="Arial Narrow"/>
        </w:rPr>
      </w:pPr>
      <w:r w:rsidRPr="00417144">
        <w:rPr>
          <w:rFonts w:ascii="Arial Narrow" w:hAnsi="Arial Narrow"/>
        </w:rPr>
        <w:t>• Side parking setback- 245-48 C – Vehicle parking 20 feet closer than the minimum 20 feet setback from the property line.</w:t>
      </w:r>
    </w:p>
    <w:p w:rsidR="00E66A05" w:rsidRPr="00417144" w:rsidRDefault="00E66A05" w:rsidP="00E66A05">
      <w:pPr>
        <w:spacing w:line="252" w:lineRule="auto"/>
        <w:ind w:left="1440"/>
        <w:rPr>
          <w:rFonts w:ascii="Arial Narrow" w:hAnsi="Arial Narrow"/>
        </w:rPr>
      </w:pPr>
      <w:r w:rsidRPr="00417144">
        <w:rPr>
          <w:rFonts w:ascii="Arial Narrow" w:hAnsi="Arial Narrow"/>
        </w:rPr>
        <w:t>• Rear parking setback- 245-48 C – Vehicle parking 20 feet closer than the minimum 20 feet setback from the property line.</w:t>
      </w:r>
    </w:p>
    <w:p w:rsidR="00E66A05" w:rsidRPr="00417144" w:rsidRDefault="00E66A05" w:rsidP="00E66A05">
      <w:pPr>
        <w:spacing w:line="252" w:lineRule="auto"/>
        <w:ind w:left="1440"/>
        <w:rPr>
          <w:rFonts w:ascii="Arial Narrow" w:hAnsi="Arial Narrow"/>
        </w:rPr>
      </w:pPr>
      <w:r w:rsidRPr="00417144">
        <w:rPr>
          <w:rFonts w:ascii="Arial Narrow" w:hAnsi="Arial Narrow"/>
        </w:rPr>
        <w:t>• Signage setback location -</w:t>
      </w:r>
    </w:p>
    <w:p w:rsidR="00E66A05" w:rsidRPr="00417144" w:rsidRDefault="00E66A05" w:rsidP="00E66A05">
      <w:pPr>
        <w:spacing w:line="252" w:lineRule="auto"/>
        <w:ind w:left="1440"/>
        <w:rPr>
          <w:rFonts w:ascii="Arial Narrow" w:hAnsi="Arial Narrow"/>
        </w:rPr>
      </w:pPr>
      <w:r w:rsidRPr="00417144">
        <w:rPr>
          <w:rFonts w:ascii="Arial Narrow" w:hAnsi="Arial Narrow"/>
        </w:rPr>
        <w:t>• Parking stall size - 245-48 F, 245-31 D – Vehicle parking stalls with dimensions of 9’x18’ which is less than the minimum 10’x20’</w:t>
      </w:r>
    </w:p>
    <w:p w:rsidR="00E66A05" w:rsidRDefault="00E66A05" w:rsidP="00E66A05">
      <w:pPr>
        <w:pStyle w:val="Default"/>
        <w:ind w:left="1440"/>
        <w:rPr>
          <w:sz w:val="23"/>
          <w:szCs w:val="23"/>
        </w:rPr>
      </w:pPr>
    </w:p>
    <w:p w:rsidR="00E66A05" w:rsidRPr="00417144" w:rsidRDefault="00E66A05" w:rsidP="00E66A05">
      <w:pPr>
        <w:pStyle w:val="Default"/>
        <w:ind w:left="1440"/>
        <w:rPr>
          <w:rFonts w:ascii="Arial Narrow" w:hAnsi="Arial Narrow"/>
          <w:b/>
          <w:bCs/>
          <w:sz w:val="23"/>
          <w:szCs w:val="23"/>
        </w:rPr>
      </w:pPr>
      <w:r w:rsidRPr="00417144">
        <w:rPr>
          <w:rFonts w:ascii="Arial Narrow" w:hAnsi="Arial Narrow"/>
          <w:b/>
          <w:bCs/>
          <w:sz w:val="23"/>
          <w:szCs w:val="23"/>
        </w:rPr>
        <w:t>Signage:</w:t>
      </w:r>
    </w:p>
    <w:p w:rsidR="00E66A05" w:rsidRPr="00417144" w:rsidRDefault="00E66A05" w:rsidP="00E66A05">
      <w:pPr>
        <w:spacing w:line="252" w:lineRule="auto"/>
        <w:ind w:left="1440"/>
        <w:rPr>
          <w:rFonts w:ascii="Arial Narrow" w:hAnsi="Arial Narrow"/>
        </w:rPr>
      </w:pPr>
      <w:r w:rsidRPr="00417144">
        <w:rPr>
          <w:rFonts w:ascii="Arial Narrow" w:hAnsi="Arial Narrow"/>
        </w:rPr>
        <w:t>• Building signs – 204-5 A(1) – 3 Building signs which is more than the maximum 2 per building.</w:t>
      </w:r>
    </w:p>
    <w:p w:rsidR="00E66A05" w:rsidRPr="00417144" w:rsidRDefault="00E66A05" w:rsidP="00E66A05">
      <w:pPr>
        <w:spacing w:line="252" w:lineRule="auto"/>
        <w:ind w:left="1440"/>
        <w:rPr>
          <w:rFonts w:ascii="Arial Narrow" w:hAnsi="Arial Narrow"/>
        </w:rPr>
      </w:pPr>
      <w:r w:rsidRPr="00417144">
        <w:rPr>
          <w:rFonts w:ascii="Arial Narrow" w:hAnsi="Arial Narrow"/>
        </w:rPr>
        <w:t>• Freestanding signs – 204-5 C(3)(a) – Freestanding sign height at 12.5’ which is more than the maximum 8’</w:t>
      </w:r>
    </w:p>
    <w:p w:rsidR="00E66A05" w:rsidRDefault="00E66A05" w:rsidP="00E66A05">
      <w:pPr>
        <w:spacing w:line="252" w:lineRule="auto"/>
        <w:ind w:left="1440"/>
        <w:rPr>
          <w:rFonts w:ascii="Arial Narrow" w:hAnsi="Arial Narrow"/>
        </w:rPr>
      </w:pPr>
      <w:r w:rsidRPr="00417144">
        <w:rPr>
          <w:rFonts w:ascii="Arial Narrow" w:hAnsi="Arial Narrow"/>
        </w:rPr>
        <w:t>• Directional signs – 204-4 A(5) – Directional sign for parking area to hav</w:t>
      </w:r>
      <w:r>
        <w:rPr>
          <w:rFonts w:ascii="Arial Narrow" w:hAnsi="Arial Narrow"/>
        </w:rPr>
        <w:t>e Hyundai logo.</w:t>
      </w:r>
    </w:p>
    <w:p w:rsidR="00E66A05" w:rsidRDefault="00E66A05" w:rsidP="00A11A1D">
      <w:pPr>
        <w:rPr>
          <w:rFonts w:eastAsia="Times New Roman"/>
        </w:rPr>
      </w:pPr>
    </w:p>
    <w:p w:rsidR="00A11A1D" w:rsidRDefault="00A11A1D" w:rsidP="00A11A1D">
      <w:pPr>
        <w:rPr>
          <w:rFonts w:eastAsia="Times New Roman"/>
        </w:rPr>
      </w:pPr>
    </w:p>
    <w:p w:rsidR="00A11A1D" w:rsidRDefault="00E66A05" w:rsidP="00A11A1D">
      <w:pPr>
        <w:rPr>
          <w:rFonts w:eastAsia="Times New Roman"/>
        </w:rPr>
      </w:pPr>
      <w:r>
        <w:rPr>
          <w:rFonts w:eastAsia="Times New Roman"/>
        </w:rPr>
        <w:t xml:space="preserve">Mr. Calabrese </w:t>
      </w:r>
      <w:r w:rsidR="00A11A1D">
        <w:rPr>
          <w:rFonts w:eastAsia="Times New Roman"/>
        </w:rPr>
        <w:t>shows the entrance and exits for the service area as well as where the customer</w:t>
      </w:r>
      <w:r>
        <w:rPr>
          <w:rFonts w:eastAsia="Times New Roman"/>
        </w:rPr>
        <w:t>s</w:t>
      </w:r>
      <w:r w:rsidR="00A11A1D">
        <w:rPr>
          <w:rFonts w:eastAsia="Times New Roman"/>
        </w:rPr>
        <w:t xml:space="preserve"> will park to drop off the car</w:t>
      </w:r>
      <w:r>
        <w:rPr>
          <w:rFonts w:eastAsia="Times New Roman"/>
        </w:rPr>
        <w:t xml:space="preserve"> for service</w:t>
      </w:r>
      <w:r w:rsidR="00A11A1D">
        <w:rPr>
          <w:rFonts w:eastAsia="Times New Roman"/>
        </w:rPr>
        <w:t>. He also points out where the customer waiting area will be on the left hand side.  He shows a portion on the right hand side which is the new customer drop off trade-in</w:t>
      </w:r>
      <w:r w:rsidR="0073739C">
        <w:rPr>
          <w:rFonts w:eastAsia="Times New Roman"/>
        </w:rPr>
        <w:t xml:space="preserve"> and</w:t>
      </w:r>
      <w:r w:rsidR="00A11A1D">
        <w:rPr>
          <w:rFonts w:eastAsia="Times New Roman"/>
        </w:rPr>
        <w:t xml:space="preserve"> pick up</w:t>
      </w:r>
      <w:r w:rsidR="0073739C">
        <w:rPr>
          <w:rFonts w:eastAsia="Times New Roman"/>
        </w:rPr>
        <w:t xml:space="preserve"> new vehicle</w:t>
      </w:r>
      <w:r w:rsidR="00A11A1D">
        <w:rPr>
          <w:rFonts w:eastAsia="Times New Roman"/>
        </w:rPr>
        <w:t xml:space="preserve"> area which will be in a garage area.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asks about a possible error in regards to the address as listed on the site plan.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agrees to make that change.  </w:t>
      </w:r>
      <w:r>
        <w:rPr>
          <w:rFonts w:eastAsia="Times New Roman"/>
        </w:rPr>
        <w:t>Mr.</w:t>
      </w:r>
      <w:r w:rsidR="00A11A1D">
        <w:rPr>
          <w:rFonts w:eastAsia="Times New Roman"/>
        </w:rPr>
        <w:t xml:space="preserve"> McDermott also requests a tax map snippet for the future.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asks about bollards in the front of the building up against the front of the building.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agrees to work with Hyundai in order to add some.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asks about dropping off of new cars at the dealership from a car hauler.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because they will have DOT standards for the entrance and there is a layout with the back driveway that cars will be dropped off there and then they will be able to continue around the loop back out to military road. He will further confirm with the access agreement that they are able to use both driveways from the Niagara storage</w:t>
      </w:r>
      <w:r>
        <w:rPr>
          <w:rFonts w:eastAsia="Times New Roman"/>
        </w:rPr>
        <w:t xml:space="preserve"> easement</w:t>
      </w:r>
      <w:r w:rsidR="00A11A1D">
        <w:rPr>
          <w:rFonts w:eastAsia="Times New Roman"/>
        </w:rPr>
        <w:t>.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questions whether or not they own </w:t>
      </w:r>
      <w:r>
        <w:rPr>
          <w:rFonts w:eastAsia="Times New Roman"/>
        </w:rPr>
        <w:t>the property that was formerly Over the Falls C</w:t>
      </w:r>
      <w:r w:rsidR="00A11A1D">
        <w:rPr>
          <w:rFonts w:eastAsia="Times New Roman"/>
        </w:rPr>
        <w:t xml:space="preserve">reamery.  </w:t>
      </w:r>
      <w:r>
        <w:rPr>
          <w:rFonts w:eastAsia="Times New Roman"/>
        </w:rPr>
        <w:t>Mr.</w:t>
      </w:r>
      <w:r w:rsidR="00A11A1D">
        <w:rPr>
          <w:rFonts w:eastAsia="Times New Roman"/>
        </w:rPr>
        <w:t xml:space="preserve"> Jensen explains that he has purchased that property.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asks who will be tearing the building down. </w:t>
      </w:r>
      <w:r>
        <w:rPr>
          <w:rFonts w:eastAsia="Times New Roman"/>
        </w:rPr>
        <w:t>Mr.</w:t>
      </w:r>
      <w:r w:rsidR="00A11A1D">
        <w:rPr>
          <w:rFonts w:eastAsia="Times New Roman"/>
        </w:rPr>
        <w:t xml:space="preserve"> Jensen explains that the Hyundai dealership will be paying for that.  </w:t>
      </w:r>
    </w:p>
    <w:p w:rsidR="00A11A1D" w:rsidRDefault="00A11A1D" w:rsidP="00A11A1D">
      <w:pPr>
        <w:rPr>
          <w:rFonts w:eastAsia="Times New Roman"/>
        </w:rPr>
      </w:pPr>
    </w:p>
    <w:p w:rsidR="00A11A1D" w:rsidRDefault="0073739C" w:rsidP="00A11A1D">
      <w:pPr>
        <w:rPr>
          <w:rFonts w:eastAsia="Times New Roman"/>
        </w:rPr>
      </w:pPr>
      <w:r>
        <w:rPr>
          <w:rFonts w:eastAsia="Times New Roman"/>
        </w:rPr>
        <w:lastRenderedPageBreak/>
        <w:t>Mrs.</w:t>
      </w:r>
      <w:r w:rsidR="00A11A1D">
        <w:rPr>
          <w:rFonts w:eastAsia="Times New Roman"/>
        </w:rPr>
        <w:t xml:space="preserve"> Hathaway asks for the tax numbers to be included on future site plans.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agrees.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states that </w:t>
      </w:r>
      <w:r>
        <w:rPr>
          <w:rFonts w:eastAsia="Times New Roman"/>
        </w:rPr>
        <w:t>the</w:t>
      </w:r>
      <w:r w:rsidR="00A11A1D">
        <w:rPr>
          <w:rFonts w:eastAsia="Times New Roman"/>
        </w:rPr>
        <w:t xml:space="preserve"> battery storage area will have to meet all town codes. </w:t>
      </w:r>
    </w:p>
    <w:p w:rsidR="00A11A1D" w:rsidRDefault="0073739C" w:rsidP="00A11A1D">
      <w:pPr>
        <w:rPr>
          <w:rFonts w:eastAsia="Times New Roman"/>
        </w:rPr>
      </w:pPr>
      <w:r>
        <w:rPr>
          <w:rFonts w:eastAsia="Times New Roman"/>
        </w:rPr>
        <w:t>Mrs.</w:t>
      </w:r>
      <w:r w:rsidR="00A11A1D">
        <w:rPr>
          <w:rFonts w:eastAsia="Times New Roman"/>
        </w:rPr>
        <w:t xml:space="preserve"> Hathaway asks if it will be a concrete building.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Hyundai has a container that is approved to store EV batteries. He further explains that it will be painted to match the building and that it will be wrapped like a dumpster enclosure with CMU block and a gate.</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asks </w:t>
      </w:r>
      <w:r>
        <w:rPr>
          <w:rFonts w:eastAsia="Times New Roman"/>
        </w:rPr>
        <w:t>Mr.</w:t>
      </w:r>
      <w:r w:rsidR="00A11A1D">
        <w:rPr>
          <w:rFonts w:eastAsia="Times New Roman"/>
        </w:rPr>
        <w:t xml:space="preserve"> </w:t>
      </w:r>
      <w:r>
        <w:rPr>
          <w:rFonts w:eastAsia="Times New Roman"/>
        </w:rPr>
        <w:t>Haseley</w:t>
      </w:r>
      <w:r w:rsidR="00A11A1D">
        <w:rPr>
          <w:rFonts w:eastAsia="Times New Roman"/>
        </w:rPr>
        <w:t xml:space="preserve"> if they will need a variance for the E</w:t>
      </w:r>
      <w:r>
        <w:rPr>
          <w:rFonts w:eastAsia="Times New Roman"/>
        </w:rPr>
        <w:t>V</w:t>
      </w:r>
      <w:r w:rsidR="00A11A1D">
        <w:rPr>
          <w:rFonts w:eastAsia="Times New Roman"/>
        </w:rPr>
        <w:t xml:space="preserve"> battery storage because it will be the only structure on the property. </w:t>
      </w:r>
      <w:r>
        <w:rPr>
          <w:rFonts w:eastAsia="Times New Roman"/>
        </w:rPr>
        <w:t>Mr.</w:t>
      </w:r>
      <w:r w:rsidR="00A11A1D">
        <w:rPr>
          <w:rFonts w:eastAsia="Times New Roman"/>
        </w:rPr>
        <w:t xml:space="preserve"> </w:t>
      </w:r>
      <w:r>
        <w:rPr>
          <w:rFonts w:eastAsia="Times New Roman"/>
        </w:rPr>
        <w:t>Haseley</w:t>
      </w:r>
      <w:r w:rsidR="00A11A1D">
        <w:rPr>
          <w:rFonts w:eastAsia="Times New Roman"/>
        </w:rPr>
        <w:t xml:space="preserve"> explains that the variance that they have requested already for accessory use without principal use would cover the dumpster/E</w:t>
      </w:r>
      <w:r>
        <w:rPr>
          <w:rFonts w:eastAsia="Times New Roman"/>
        </w:rPr>
        <w:t>V</w:t>
      </w:r>
      <w:r w:rsidR="00A11A1D">
        <w:rPr>
          <w:rFonts w:eastAsia="Times New Roman"/>
        </w:rPr>
        <w:t xml:space="preserve"> battery storage. </w:t>
      </w:r>
    </w:p>
    <w:p w:rsidR="00A11A1D" w:rsidRDefault="0073739C" w:rsidP="00A11A1D">
      <w:pPr>
        <w:rPr>
          <w:rFonts w:eastAsia="Times New Roman"/>
        </w:rPr>
      </w:pPr>
      <w:r>
        <w:rPr>
          <w:rFonts w:eastAsia="Times New Roman"/>
        </w:rPr>
        <w:t>Mr.</w:t>
      </w:r>
      <w:r w:rsidR="00A11A1D">
        <w:rPr>
          <w:rFonts w:eastAsia="Times New Roman"/>
        </w:rPr>
        <w:t xml:space="preserve"> </w:t>
      </w:r>
      <w:r>
        <w:rPr>
          <w:rFonts w:eastAsia="Times New Roman"/>
        </w:rPr>
        <w:t>Haseley</w:t>
      </w:r>
      <w:r w:rsidR="00A11A1D">
        <w:rPr>
          <w:rFonts w:eastAsia="Times New Roman"/>
        </w:rPr>
        <w:t xml:space="preserve"> further explains that because of the easement that needs to stay accessible to life storage</w:t>
      </w:r>
      <w:r>
        <w:rPr>
          <w:rFonts w:eastAsia="Times New Roman"/>
        </w:rPr>
        <w:t>,</w:t>
      </w:r>
      <w:r w:rsidR="00A11A1D">
        <w:rPr>
          <w:rFonts w:eastAsia="Times New Roman"/>
        </w:rPr>
        <w:t xml:space="preserve"> </w:t>
      </w:r>
      <w:r>
        <w:rPr>
          <w:rFonts w:eastAsia="Times New Roman"/>
        </w:rPr>
        <w:t>it</w:t>
      </w:r>
      <w:r w:rsidR="00A11A1D">
        <w:rPr>
          <w:rFonts w:eastAsia="Times New Roman"/>
        </w:rPr>
        <w:t xml:space="preserve"> is necessary for all of the variances. He explains that if they were able to simply purchase the property most of these variances would not be necessary but because life storage still needs use of that easement they cannot just purchase all of the property.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Cline asks about handicapped parking signage.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he will comply with all ADA signage requirements further stating that he will work with the architect because they don't want to put a giant sign but they are aware that they will need some signage for accessible spaces.   </w:t>
      </w:r>
    </w:p>
    <w:p w:rsidR="00A11A1D" w:rsidRDefault="00A11A1D" w:rsidP="00A11A1D">
      <w:pPr>
        <w:rPr>
          <w:rFonts w:eastAsia="Times New Roman"/>
        </w:rPr>
      </w:pPr>
    </w:p>
    <w:p w:rsidR="00A11A1D" w:rsidRDefault="0073739C" w:rsidP="00A11A1D">
      <w:pPr>
        <w:rPr>
          <w:rFonts w:eastAsia="Times New Roman"/>
        </w:rPr>
      </w:pPr>
      <w:r>
        <w:rPr>
          <w:rFonts w:eastAsia="Times New Roman"/>
        </w:rPr>
        <w:t>Mrs.</w:t>
      </w:r>
      <w:r w:rsidR="00A11A1D">
        <w:rPr>
          <w:rFonts w:eastAsia="Times New Roman"/>
        </w:rPr>
        <w:t xml:space="preserve"> Hathaway questions the size of the parking stalls. She states that the town code requires 10x20 but that the site plan shows 9x18 foot spaces.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it's part of their variance for the size of the </w:t>
      </w:r>
      <w:r>
        <w:rPr>
          <w:rFonts w:eastAsia="Times New Roman"/>
        </w:rPr>
        <w:t xml:space="preserve">parking </w:t>
      </w:r>
      <w:r w:rsidR="00A11A1D">
        <w:rPr>
          <w:rFonts w:eastAsia="Times New Roman"/>
        </w:rPr>
        <w:t>spots. He further explains that because the cars will not be moved unless a salesperson is pulling them in and out of the spot</w:t>
      </w:r>
      <w:r>
        <w:rPr>
          <w:rFonts w:eastAsia="Times New Roman"/>
        </w:rPr>
        <w:t>,</w:t>
      </w:r>
      <w:r w:rsidR="00A11A1D">
        <w:rPr>
          <w:rFonts w:eastAsia="Times New Roman"/>
        </w:rPr>
        <w:t xml:space="preserve"> </w:t>
      </w:r>
      <w:r>
        <w:rPr>
          <w:rFonts w:eastAsia="Times New Roman"/>
        </w:rPr>
        <w:t>the</w:t>
      </w:r>
      <w:r w:rsidR="00A11A1D">
        <w:rPr>
          <w:rFonts w:eastAsia="Times New Roman"/>
        </w:rPr>
        <w:t xml:space="preserve"> larger size is really not necessary in this case.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questions whether they have prior approval from life storage to utilize the easement for taking cars in and out and parking.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confirms that they do. </w:t>
      </w:r>
    </w:p>
    <w:p w:rsidR="00A11A1D" w:rsidRDefault="00A11A1D" w:rsidP="00A11A1D">
      <w:pPr>
        <w:rPr>
          <w:rFonts w:eastAsia="Times New Roman"/>
        </w:rPr>
      </w:pPr>
    </w:p>
    <w:p w:rsidR="00A11A1D" w:rsidRDefault="0073739C" w:rsidP="00A11A1D">
      <w:pPr>
        <w:rPr>
          <w:rFonts w:eastAsia="Times New Roman"/>
        </w:rPr>
      </w:pPr>
      <w:r>
        <w:rPr>
          <w:rFonts w:eastAsia="Times New Roman"/>
        </w:rPr>
        <w:t>Mrs.</w:t>
      </w:r>
      <w:r w:rsidR="00A11A1D">
        <w:rPr>
          <w:rFonts w:eastAsia="Times New Roman"/>
        </w:rPr>
        <w:t xml:space="preserve"> Hathaway states that she is impressed by the dumpster enclosures because they match the building so well and will look like part of the building as opposed to being an eyesore.</w:t>
      </w:r>
    </w:p>
    <w:p w:rsidR="00A11A1D" w:rsidRDefault="00A11A1D" w:rsidP="00A11A1D">
      <w:pPr>
        <w:rPr>
          <w:rFonts w:eastAsia="Times New Roman"/>
        </w:rPr>
      </w:pPr>
    </w:p>
    <w:p w:rsidR="00A11A1D" w:rsidRDefault="0073739C" w:rsidP="00A11A1D">
      <w:pPr>
        <w:rPr>
          <w:rFonts w:eastAsia="Times New Roman"/>
        </w:rPr>
      </w:pPr>
      <w:r>
        <w:rPr>
          <w:rFonts w:eastAsia="Times New Roman"/>
        </w:rPr>
        <w:t>Mrs.</w:t>
      </w:r>
      <w:r w:rsidR="00A11A1D">
        <w:rPr>
          <w:rFonts w:eastAsia="Times New Roman"/>
        </w:rPr>
        <w:t xml:space="preserve"> Hathaway again explains that it was very confusing with the incorrect addresses and that it is difficult for them as a planning board to review the site plan because of the confusion with the addresses.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agrees to revise the future site plans.</w:t>
      </w:r>
    </w:p>
    <w:p w:rsidR="00A11A1D" w:rsidRDefault="00A11A1D" w:rsidP="00A11A1D">
      <w:pPr>
        <w:rPr>
          <w:rFonts w:eastAsia="Times New Roman"/>
        </w:rPr>
      </w:pPr>
    </w:p>
    <w:p w:rsidR="00A11A1D" w:rsidRDefault="0073739C" w:rsidP="00A11A1D">
      <w:pPr>
        <w:rPr>
          <w:rFonts w:eastAsia="Times New Roman"/>
        </w:rPr>
      </w:pPr>
      <w:r>
        <w:rPr>
          <w:rFonts w:eastAsia="Times New Roman"/>
        </w:rPr>
        <w:t xml:space="preserve">Mrs. </w:t>
      </w:r>
      <w:r w:rsidR="00A11A1D">
        <w:rPr>
          <w:rFonts w:eastAsia="Times New Roman"/>
        </w:rPr>
        <w:t>Hathaway states that the building is very attractive.  And that it will be a nice addition to Military road.</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w:t>
      </w:r>
      <w:r>
        <w:rPr>
          <w:rFonts w:eastAsia="Times New Roman"/>
        </w:rPr>
        <w:t>Cuddahee</w:t>
      </w:r>
      <w:r w:rsidR="00A11A1D">
        <w:rPr>
          <w:rFonts w:eastAsia="Times New Roman"/>
        </w:rPr>
        <w:t xml:space="preserve"> asks about the zoning variance for </w:t>
      </w:r>
      <w:r>
        <w:rPr>
          <w:rFonts w:eastAsia="Times New Roman"/>
        </w:rPr>
        <w:t>the</w:t>
      </w:r>
      <w:r w:rsidR="00A11A1D">
        <w:rPr>
          <w:rFonts w:eastAsia="Times New Roman"/>
        </w:rPr>
        <w:t xml:space="preserve"> parking and display pad setback. He asks if the distance from the si</w:t>
      </w:r>
      <w:r>
        <w:rPr>
          <w:rFonts w:eastAsia="Times New Roman"/>
        </w:rPr>
        <w:t>dewalk would be the same as at C</w:t>
      </w:r>
      <w:r w:rsidR="00A11A1D">
        <w:rPr>
          <w:rFonts w:eastAsia="Times New Roman"/>
        </w:rPr>
        <w:t>iccon</w:t>
      </w:r>
      <w:r>
        <w:rPr>
          <w:rFonts w:eastAsia="Times New Roman"/>
        </w:rPr>
        <w:t>i</w:t>
      </w:r>
      <w:r w:rsidR="00A11A1D">
        <w:rPr>
          <w:rFonts w:eastAsia="Times New Roman"/>
        </w:rPr>
        <w:t xml:space="preserve">'s.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agrees that it will be similar. </w:t>
      </w:r>
    </w:p>
    <w:p w:rsidR="00A11A1D" w:rsidRDefault="00A11A1D" w:rsidP="00A11A1D">
      <w:pPr>
        <w:rPr>
          <w:rFonts w:eastAsia="Times New Roman"/>
        </w:rPr>
      </w:pPr>
    </w:p>
    <w:p w:rsidR="00A11A1D" w:rsidRDefault="0073739C" w:rsidP="00A11A1D">
      <w:pPr>
        <w:rPr>
          <w:rFonts w:eastAsia="Times New Roman"/>
        </w:rPr>
      </w:pPr>
      <w:r>
        <w:rPr>
          <w:rFonts w:eastAsia="Times New Roman"/>
        </w:rPr>
        <w:lastRenderedPageBreak/>
        <w:t>Mr.</w:t>
      </w:r>
      <w:r w:rsidR="00A11A1D">
        <w:rPr>
          <w:rFonts w:eastAsia="Times New Roman"/>
        </w:rPr>
        <w:t xml:space="preserve"> McDermott asks if there is a compiled list of variances required that has been submitted.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he has been workin</w:t>
      </w:r>
      <w:r>
        <w:rPr>
          <w:rFonts w:eastAsia="Times New Roman"/>
        </w:rPr>
        <w:t>g with Ms</w:t>
      </w:r>
      <w:r w:rsidR="00A11A1D">
        <w:rPr>
          <w:rFonts w:eastAsia="Times New Roman"/>
        </w:rPr>
        <w:t>. Duff to get together an updated variance list due to the recent change in town of Niagara code. Some of the variances are no longer needed and some have changed due to the code updates. So he will be forwarding that as soon as possible. </w:t>
      </w:r>
    </w:p>
    <w:p w:rsidR="00A11A1D" w:rsidRDefault="00A11A1D" w:rsidP="00A11A1D">
      <w:pPr>
        <w:rPr>
          <w:rFonts w:eastAsia="Times New Roman"/>
        </w:rPr>
      </w:pPr>
    </w:p>
    <w:p w:rsidR="00A11A1D" w:rsidRDefault="0073739C" w:rsidP="00A11A1D">
      <w:pPr>
        <w:rPr>
          <w:rFonts w:eastAsia="Times New Roman"/>
        </w:rPr>
      </w:pPr>
      <w:r>
        <w:rPr>
          <w:rFonts w:eastAsia="Times New Roman"/>
        </w:rPr>
        <w:t>Ms.</w:t>
      </w:r>
      <w:r w:rsidR="00A11A1D">
        <w:rPr>
          <w:rFonts w:eastAsia="Times New Roman"/>
        </w:rPr>
        <w:t xml:space="preserve"> Duff explains to the board that he will be on the zoning board agenda for the following week.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asks about EV charging stations.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Hyundai requires a public charging station as well as a private charging station which would be used by the employees of the dealership to keep vehicles which were repaired charged and ready to go. </w:t>
      </w:r>
    </w:p>
    <w:p w:rsidR="00A11A1D" w:rsidRDefault="00A11A1D" w:rsidP="00A11A1D">
      <w:pPr>
        <w:rPr>
          <w:rFonts w:eastAsia="Times New Roman"/>
        </w:rPr>
      </w:pPr>
    </w:p>
    <w:p w:rsidR="00A11A1D" w:rsidRDefault="0073739C" w:rsidP="00A11A1D">
      <w:pPr>
        <w:rPr>
          <w:rFonts w:eastAsia="Times New Roman"/>
        </w:rPr>
      </w:pPr>
      <w:r>
        <w:rPr>
          <w:rFonts w:eastAsia="Times New Roman"/>
        </w:rPr>
        <w:t>Mrs.</w:t>
      </w:r>
      <w:r w:rsidR="00A11A1D">
        <w:rPr>
          <w:rFonts w:eastAsia="Times New Roman"/>
        </w:rPr>
        <w:t xml:space="preserve"> Hathaway makes a note that porter road is listed on the site plan as Potter road.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agrees to fix it in the future. </w:t>
      </w:r>
    </w:p>
    <w:p w:rsidR="00A11A1D" w:rsidRDefault="00A11A1D" w:rsidP="00A11A1D">
      <w:pPr>
        <w:rPr>
          <w:rFonts w:eastAsia="Times New Roman"/>
        </w:rPr>
      </w:pPr>
    </w:p>
    <w:p w:rsidR="00A11A1D" w:rsidRDefault="0073739C" w:rsidP="00A11A1D">
      <w:pPr>
        <w:rPr>
          <w:rFonts w:eastAsia="Times New Roman"/>
        </w:rPr>
      </w:pPr>
      <w:r>
        <w:rPr>
          <w:rFonts w:eastAsia="Times New Roman"/>
        </w:rPr>
        <w:t>Mr.</w:t>
      </w:r>
      <w:r w:rsidR="00A11A1D">
        <w:rPr>
          <w:rFonts w:eastAsia="Times New Roman"/>
        </w:rPr>
        <w:t xml:space="preserve"> McDermott explains that because there are so many variances he would like to have the approval from the zoning board before making any sort of determination.  </w:t>
      </w:r>
      <w:r>
        <w:rPr>
          <w:rFonts w:eastAsia="Times New Roman"/>
        </w:rPr>
        <w:t>Mr.</w:t>
      </w:r>
      <w:r w:rsidR="00A11A1D">
        <w:rPr>
          <w:rFonts w:eastAsia="Times New Roman"/>
        </w:rPr>
        <w:t xml:space="preserve"> </w:t>
      </w:r>
      <w:r>
        <w:rPr>
          <w:rFonts w:eastAsia="Times New Roman"/>
        </w:rPr>
        <w:t>Calabrese</w:t>
      </w:r>
      <w:r w:rsidR="00A11A1D">
        <w:rPr>
          <w:rFonts w:eastAsia="Times New Roman"/>
        </w:rPr>
        <w:t xml:space="preserve"> explains that that is the goal for the next meeting. </w:t>
      </w:r>
    </w:p>
    <w:p w:rsidR="00A11A1D" w:rsidRDefault="00A11A1D" w:rsidP="00A11A1D">
      <w:pPr>
        <w:rPr>
          <w:rFonts w:eastAsia="Times New Roman"/>
        </w:rPr>
      </w:pPr>
    </w:p>
    <w:p w:rsidR="00A11A1D" w:rsidRDefault="0073739C" w:rsidP="00A11A1D">
      <w:pPr>
        <w:rPr>
          <w:rFonts w:eastAsia="Times New Roman"/>
        </w:rPr>
      </w:pPr>
      <w:r>
        <w:rPr>
          <w:rFonts w:eastAsia="Times New Roman"/>
        </w:rPr>
        <w:t>Mrs.</w:t>
      </w:r>
      <w:r w:rsidR="00A11A1D">
        <w:rPr>
          <w:rFonts w:eastAsia="Times New Roman"/>
        </w:rPr>
        <w:t xml:space="preserve"> Hathaway further notes that there was not very much time to review the information packet as it was just delivered to them yesterday.  </w:t>
      </w:r>
    </w:p>
    <w:p w:rsidR="00A11A1D" w:rsidRDefault="00A11A1D" w:rsidP="00A11A1D">
      <w:pPr>
        <w:rPr>
          <w:rFonts w:eastAsia="Times New Roman"/>
        </w:rPr>
      </w:pPr>
    </w:p>
    <w:p w:rsidR="00A11A1D" w:rsidRDefault="0073739C" w:rsidP="00A11A1D">
      <w:pPr>
        <w:rPr>
          <w:rFonts w:eastAsia="Times New Roman"/>
          <w:color w:val="0070C0"/>
        </w:rPr>
      </w:pPr>
      <w:r w:rsidRPr="001B5CED">
        <w:rPr>
          <w:rFonts w:eastAsia="Times New Roman"/>
          <w:color w:val="0070C0"/>
        </w:rPr>
        <w:t>Mrs.</w:t>
      </w:r>
      <w:r w:rsidR="00A11A1D" w:rsidRPr="001B5CED">
        <w:rPr>
          <w:rFonts w:eastAsia="Times New Roman"/>
          <w:color w:val="0070C0"/>
        </w:rPr>
        <w:t xml:space="preserve"> Hathaway makes a motion t</w:t>
      </w:r>
      <w:r w:rsidRPr="001B5CED">
        <w:rPr>
          <w:rFonts w:eastAsia="Times New Roman"/>
          <w:color w:val="0070C0"/>
        </w:rPr>
        <w:t>o</w:t>
      </w:r>
      <w:r w:rsidR="00A11A1D" w:rsidRPr="001B5CED">
        <w:rPr>
          <w:rFonts w:eastAsia="Times New Roman"/>
          <w:color w:val="0070C0"/>
        </w:rPr>
        <w:t xml:space="preserve"> table the preliminary site plan until next meeting</w:t>
      </w:r>
      <w:r w:rsidRPr="001B5CED">
        <w:rPr>
          <w:rFonts w:eastAsia="Times New Roman"/>
          <w:color w:val="0070C0"/>
        </w:rPr>
        <w:t>.</w:t>
      </w:r>
      <w:r w:rsidR="00A11A1D" w:rsidRPr="001B5CED">
        <w:rPr>
          <w:rFonts w:eastAsia="Times New Roman"/>
          <w:color w:val="0070C0"/>
        </w:rPr>
        <w:t xml:space="preserve"> </w:t>
      </w:r>
      <w:r w:rsidRPr="001B5CED">
        <w:rPr>
          <w:rFonts w:eastAsia="Times New Roman"/>
          <w:color w:val="0070C0"/>
        </w:rPr>
        <w:t>Mr.</w:t>
      </w:r>
      <w:r w:rsidR="00A11A1D" w:rsidRPr="001B5CED">
        <w:rPr>
          <w:rFonts w:eastAsia="Times New Roman"/>
          <w:color w:val="0070C0"/>
        </w:rPr>
        <w:t xml:space="preserve"> </w:t>
      </w:r>
      <w:r w:rsidR="001B5CED">
        <w:rPr>
          <w:rFonts w:eastAsia="Times New Roman"/>
          <w:color w:val="0070C0"/>
        </w:rPr>
        <w:t>Cuddahee</w:t>
      </w:r>
      <w:r w:rsidR="00A11A1D" w:rsidRPr="001B5CED">
        <w:rPr>
          <w:rFonts w:eastAsia="Times New Roman"/>
          <w:color w:val="0070C0"/>
        </w:rPr>
        <w:t xml:space="preserve"> seconds. </w:t>
      </w:r>
    </w:p>
    <w:p w:rsidR="001B5CED" w:rsidRDefault="001B5CED" w:rsidP="00A11A1D">
      <w:pPr>
        <w:rPr>
          <w:rFonts w:eastAsia="Times New Roman"/>
          <w:color w:val="0070C0"/>
        </w:rPr>
      </w:pPr>
    </w:p>
    <w:p w:rsidR="001B5CED" w:rsidRPr="00630BB4" w:rsidRDefault="001B5CED" w:rsidP="001B5CED">
      <w:pPr>
        <w:tabs>
          <w:tab w:val="left" w:pos="852"/>
        </w:tabs>
        <w:autoSpaceDE w:val="0"/>
        <w:autoSpaceDN w:val="0"/>
        <w:adjustRightInd w:val="0"/>
        <w:jc w:val="both"/>
        <w:rPr>
          <w:rFonts w:eastAsia="Times New Roman"/>
          <w:color w:val="0070C0"/>
        </w:rPr>
      </w:pPr>
      <w:r>
        <w:rPr>
          <w:rFonts w:eastAsia="Times New Roman"/>
          <w:color w:val="0070C0"/>
        </w:rPr>
        <w:t>Ayes 4,</w:t>
      </w:r>
      <w:r>
        <w:rPr>
          <w:rFonts w:eastAsia="Times New Roman"/>
          <w:color w:val="0070C0"/>
        </w:rPr>
        <w:tab/>
        <w:t xml:space="preserve">   </w:t>
      </w:r>
      <w:r>
        <w:rPr>
          <w:rFonts w:eastAsia="Times New Roman"/>
          <w:color w:val="0070C0"/>
        </w:rPr>
        <w:tab/>
        <w:t>Mr. Cline</w:t>
      </w:r>
      <w:r w:rsidRPr="00630BB4">
        <w:rPr>
          <w:rFonts w:eastAsia="Times New Roman"/>
          <w:color w:val="0070C0"/>
        </w:rPr>
        <w:t xml:space="preserve">, </w:t>
      </w:r>
      <w:r>
        <w:rPr>
          <w:rFonts w:eastAsia="Times New Roman"/>
          <w:color w:val="0070C0"/>
        </w:rPr>
        <w:t>Mr. Cuddahee</w:t>
      </w:r>
      <w:r w:rsidRPr="00630BB4">
        <w:rPr>
          <w:rFonts w:eastAsia="Times New Roman"/>
          <w:color w:val="0070C0"/>
        </w:rPr>
        <w:t>, Mrs. Hathaway, Mr. McDermott</w:t>
      </w:r>
    </w:p>
    <w:p w:rsidR="001B5CED" w:rsidRPr="00630BB4" w:rsidRDefault="001B5CED" w:rsidP="001B5CED">
      <w:pPr>
        <w:tabs>
          <w:tab w:val="left" w:pos="852"/>
        </w:tabs>
        <w:autoSpaceDE w:val="0"/>
        <w:autoSpaceDN w:val="0"/>
        <w:adjustRightInd w:val="0"/>
        <w:jc w:val="both"/>
        <w:rPr>
          <w:rFonts w:eastAsia="Times New Roman"/>
          <w:color w:val="0070C0"/>
        </w:rPr>
      </w:pPr>
      <w:r w:rsidRPr="00630BB4">
        <w:rPr>
          <w:rFonts w:eastAsia="Times New Roman"/>
          <w:color w:val="0070C0"/>
        </w:rPr>
        <w:t xml:space="preserve">Noes 0, </w:t>
      </w:r>
    </w:p>
    <w:p w:rsidR="001B5CED" w:rsidRPr="00630BB4" w:rsidRDefault="001B5CED" w:rsidP="001B5CED">
      <w:pPr>
        <w:tabs>
          <w:tab w:val="left" w:pos="852"/>
        </w:tabs>
        <w:autoSpaceDE w:val="0"/>
        <w:autoSpaceDN w:val="0"/>
        <w:adjustRightInd w:val="0"/>
        <w:jc w:val="both"/>
        <w:rPr>
          <w:rFonts w:eastAsia="Times New Roman"/>
          <w:color w:val="0070C0"/>
        </w:rPr>
      </w:pPr>
      <w:r>
        <w:rPr>
          <w:rFonts w:eastAsia="Times New Roman"/>
          <w:color w:val="0070C0"/>
        </w:rPr>
        <w:t>Absent 2</w:t>
      </w:r>
      <w:r w:rsidRPr="00630BB4">
        <w:rPr>
          <w:rFonts w:eastAsia="Times New Roman"/>
          <w:color w:val="0070C0"/>
        </w:rPr>
        <w:t xml:space="preserve">, </w:t>
      </w:r>
      <w:r>
        <w:rPr>
          <w:rFonts w:eastAsia="Times New Roman"/>
          <w:color w:val="0070C0"/>
        </w:rPr>
        <w:tab/>
        <w:t xml:space="preserve"> Mr. Polka, Mrs. Sullivan</w:t>
      </w:r>
      <w:r w:rsidR="00086E31">
        <w:rPr>
          <w:rFonts w:eastAsia="Times New Roman"/>
          <w:color w:val="0070C0"/>
        </w:rPr>
        <w:t>, Mr. Pucci</w:t>
      </w:r>
      <w:bookmarkStart w:id="0" w:name="_GoBack"/>
      <w:bookmarkEnd w:id="0"/>
    </w:p>
    <w:p w:rsidR="001B5CED" w:rsidRPr="001B5CED" w:rsidRDefault="001B5CED" w:rsidP="00A11A1D">
      <w:pPr>
        <w:rPr>
          <w:rFonts w:eastAsia="Times New Roman"/>
          <w:color w:val="0070C0"/>
        </w:rPr>
      </w:pPr>
    </w:p>
    <w:p w:rsidR="00A11A1D" w:rsidRDefault="00A11A1D" w:rsidP="00A11A1D">
      <w:pPr>
        <w:rPr>
          <w:rFonts w:eastAsia="Times New Roman"/>
        </w:rPr>
      </w:pPr>
    </w:p>
    <w:p w:rsidR="00A11A1D" w:rsidRDefault="00A11A1D" w:rsidP="00A11A1D">
      <w:pPr>
        <w:rPr>
          <w:rFonts w:eastAsia="Times New Roman"/>
        </w:rPr>
      </w:pPr>
      <w:r>
        <w:rPr>
          <w:rFonts w:eastAsia="Times New Roman"/>
        </w:rPr>
        <w:t> </w:t>
      </w:r>
    </w:p>
    <w:p w:rsidR="00E43402" w:rsidRPr="00ED07AE" w:rsidRDefault="00E43402" w:rsidP="00E43402">
      <w:pPr>
        <w:jc w:val="both"/>
        <w:rPr>
          <w:rFonts w:eastAsia="Times New Roman"/>
          <w:b/>
          <w:sz w:val="20"/>
          <w:szCs w:val="20"/>
          <w:highlight w:val="green"/>
        </w:rPr>
      </w:pPr>
      <w:r w:rsidRPr="00ED07AE">
        <w:rPr>
          <w:rFonts w:ascii="Calibri" w:eastAsia="Times New Roman" w:hAnsi="Calibri"/>
          <w:noProof/>
          <w:sz w:val="20"/>
          <w:szCs w:val="20"/>
          <w:highlight w:val="green"/>
        </w:rPr>
        <mc:AlternateContent>
          <mc:Choice Requires="wps">
            <w:drawing>
              <wp:anchor distT="4294967295" distB="4294967295" distL="114300" distR="114300" simplePos="0" relativeHeight="251703296" behindDoc="0" locked="0" layoutInCell="1" allowOverlap="1" wp14:anchorId="23A19C1C" wp14:editId="09EEADC0">
                <wp:simplePos x="0" y="0"/>
                <wp:positionH relativeFrom="column">
                  <wp:posOffset>0</wp:posOffset>
                </wp:positionH>
                <wp:positionV relativeFrom="paragraph">
                  <wp:posOffset>99011</wp:posOffset>
                </wp:positionV>
                <wp:extent cx="6031230" cy="0"/>
                <wp:effectExtent l="0" t="0" r="2667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0B067E" id="Straight Connector 30"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pt" to="474.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" strokecolor="#5b9bd5" strokeweight=".5pt">
                <v:stroke joinstyle="miter"/>
                <o:lock v:ext="edit" shapetype="f"/>
              </v:line>
            </w:pict>
          </mc:Fallback>
        </mc:AlternateContent>
      </w:r>
    </w:p>
    <w:p w:rsidR="00961481" w:rsidRDefault="00961481" w:rsidP="00E43402">
      <w:pPr>
        <w:pStyle w:val="ListParagraph"/>
        <w:rPr>
          <w:rFonts w:eastAsia="Times New Roman"/>
          <w:b/>
        </w:rPr>
      </w:pPr>
    </w:p>
    <w:p w:rsidR="00E43402" w:rsidRPr="009104CE" w:rsidRDefault="00E43402" w:rsidP="00E43402">
      <w:pPr>
        <w:pStyle w:val="ListParagraph"/>
      </w:pPr>
      <w:r w:rsidRPr="00CC51F4">
        <w:rPr>
          <w:rFonts w:eastAsia="Times New Roman"/>
          <w:b/>
        </w:rPr>
        <w:t>MINUTES:</w:t>
      </w:r>
      <w:r w:rsidRPr="009104CE">
        <w:rPr>
          <w:rFonts w:eastAsia="Times New Roman"/>
          <w:b/>
        </w:rPr>
        <w:t xml:space="preserve">    </w:t>
      </w:r>
    </w:p>
    <w:p w:rsidR="00E43402" w:rsidRPr="009104CE" w:rsidRDefault="00E43402" w:rsidP="00E43402">
      <w:pPr>
        <w:tabs>
          <w:tab w:val="left" w:pos="852"/>
        </w:tabs>
        <w:autoSpaceDE w:val="0"/>
        <w:autoSpaceDN w:val="0"/>
        <w:adjustRightInd w:val="0"/>
        <w:jc w:val="both"/>
        <w:rPr>
          <w:rFonts w:eastAsia="Times New Roman"/>
          <w:color w:val="0070C0"/>
        </w:rPr>
      </w:pPr>
    </w:p>
    <w:p w:rsidR="001B5CED" w:rsidRPr="001B5CED" w:rsidRDefault="001B5CED" w:rsidP="001B5CED">
      <w:pPr>
        <w:rPr>
          <w:rFonts w:eastAsia="Times New Roman"/>
          <w:color w:val="0070C0"/>
        </w:rPr>
      </w:pPr>
      <w:r w:rsidRPr="001B5CED">
        <w:rPr>
          <w:rFonts w:eastAsia="Times New Roman"/>
          <w:color w:val="0070C0"/>
        </w:rPr>
        <w:t>The approval of the minutes from the last meeting has been postponed due to not having enough voting members present that were at the prior meeting. </w:t>
      </w:r>
    </w:p>
    <w:p w:rsidR="00961481" w:rsidRPr="009104CE" w:rsidRDefault="00961481" w:rsidP="00745C42">
      <w:pPr>
        <w:tabs>
          <w:tab w:val="left" w:pos="852"/>
        </w:tabs>
        <w:autoSpaceDE w:val="0"/>
        <w:autoSpaceDN w:val="0"/>
        <w:adjustRightInd w:val="0"/>
        <w:jc w:val="both"/>
        <w:rPr>
          <w:rFonts w:eastAsia="Times New Roman"/>
          <w:color w:val="0070C0"/>
        </w:rPr>
      </w:pPr>
    </w:p>
    <w:p w:rsidR="00824B27" w:rsidRPr="009104CE" w:rsidRDefault="00E43402" w:rsidP="00846A93">
      <w:pPr>
        <w:rPr>
          <w:rFonts w:eastAsia="Times New Roman"/>
          <w:b/>
          <w:sz w:val="20"/>
          <w:szCs w:val="20"/>
        </w:rPr>
      </w:pPr>
      <w:r w:rsidRPr="009104CE">
        <w:rPr>
          <w:rFonts w:ascii="Calibri" w:eastAsia="Times New Roman" w:hAnsi="Calibri"/>
          <w:noProof/>
          <w:sz w:val="20"/>
          <w:szCs w:val="20"/>
        </w:rPr>
        <mc:AlternateContent>
          <mc:Choice Requires="wps">
            <w:drawing>
              <wp:anchor distT="4294967295" distB="4294967295" distL="114300" distR="114300" simplePos="0" relativeHeight="251704320" behindDoc="0" locked="0" layoutInCell="1" allowOverlap="1" wp14:anchorId="248C4E7B" wp14:editId="35AB9336">
                <wp:simplePos x="0" y="0"/>
                <wp:positionH relativeFrom="column">
                  <wp:posOffset>0</wp:posOffset>
                </wp:positionH>
                <wp:positionV relativeFrom="paragraph">
                  <wp:posOffset>-635</wp:posOffset>
                </wp:positionV>
                <wp:extent cx="603123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CC3EA7" id="Straight Connector 7"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7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" strokecolor="#5b9bd5" strokeweight=".5pt">
                <v:stroke joinstyle="miter"/>
                <o:lock v:ext="edit" shapetype="f"/>
              </v:line>
            </w:pict>
          </mc:Fallback>
        </mc:AlternateContent>
      </w:r>
      <w:r w:rsidR="00824B27" w:rsidRPr="009104CE">
        <w:rPr>
          <w:rFonts w:ascii="Calibri" w:eastAsia="Times New Roman" w:hAnsi="Calibri"/>
          <w:noProof/>
          <w:sz w:val="20"/>
          <w:szCs w:val="20"/>
        </w:rPr>
        <mc:AlternateContent>
          <mc:Choice Requires="wps">
            <w:drawing>
              <wp:anchor distT="4294967295" distB="4294967295" distL="114300" distR="114300" simplePos="0" relativeHeight="251675648" behindDoc="0" locked="0" layoutInCell="1" allowOverlap="1" wp14:anchorId="0CF15911" wp14:editId="21F29AB9">
                <wp:simplePos x="0" y="0"/>
                <wp:positionH relativeFrom="column">
                  <wp:posOffset>0</wp:posOffset>
                </wp:positionH>
                <wp:positionV relativeFrom="paragraph">
                  <wp:posOffset>-635</wp:posOffset>
                </wp:positionV>
                <wp:extent cx="6031230"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123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7E93A3" id="Straight Connector 1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7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" strokecolor="#5b9bd5" strokeweight=".5pt">
                <v:stroke joinstyle="miter"/>
                <o:lock v:ext="edit" shapetype="f"/>
              </v:line>
            </w:pict>
          </mc:Fallback>
        </mc:AlternateContent>
      </w:r>
    </w:p>
    <w:p w:rsidR="006F1C80" w:rsidRPr="009104CE" w:rsidRDefault="00824B27" w:rsidP="00D44129">
      <w:pPr>
        <w:pStyle w:val="ListParagraph"/>
        <w:rPr>
          <w:rFonts w:eastAsia="Times New Roman"/>
          <w:color w:val="000000"/>
          <w:sz w:val="20"/>
          <w:szCs w:val="20"/>
          <w:shd w:val="clear" w:color="auto" w:fill="FFFFFF"/>
        </w:rPr>
      </w:pPr>
      <w:r w:rsidRPr="009104CE">
        <w:rPr>
          <w:rFonts w:eastAsia="Times New Roman"/>
          <w:color w:val="0070C0"/>
        </w:rPr>
        <w:t xml:space="preserve"> </w:t>
      </w:r>
    </w:p>
    <w:p w:rsidR="006F1C80" w:rsidRPr="009104CE" w:rsidRDefault="006F1C80" w:rsidP="006F1C80">
      <w:pPr>
        <w:rPr>
          <w:rFonts w:eastAsia="Times New Roman"/>
        </w:rPr>
      </w:pPr>
    </w:p>
    <w:p w:rsidR="00824B27" w:rsidRPr="009104CE" w:rsidRDefault="003435EA" w:rsidP="006F1C80">
      <w:pPr>
        <w:tabs>
          <w:tab w:val="left" w:pos="852"/>
        </w:tabs>
        <w:autoSpaceDE w:val="0"/>
        <w:autoSpaceDN w:val="0"/>
        <w:adjustRightInd w:val="0"/>
        <w:jc w:val="both"/>
        <w:rPr>
          <w:rFonts w:eastAsia="Times New Roman"/>
          <w:color w:val="0070C0"/>
        </w:rPr>
      </w:pPr>
      <w:r w:rsidRPr="009104CE">
        <w:rPr>
          <w:rFonts w:eastAsia="Times New Roman"/>
          <w:color w:val="0070C0"/>
        </w:rPr>
        <w:t xml:space="preserve">Meeting closed at </w:t>
      </w:r>
      <w:r w:rsidR="001A6022">
        <w:rPr>
          <w:rFonts w:eastAsia="Times New Roman"/>
          <w:color w:val="0070C0"/>
        </w:rPr>
        <w:t>7:</w:t>
      </w:r>
      <w:r w:rsidR="001B5CED">
        <w:rPr>
          <w:rFonts w:eastAsia="Times New Roman"/>
          <w:color w:val="0070C0"/>
        </w:rPr>
        <w:t>04</w:t>
      </w:r>
      <w:r w:rsidRPr="009104CE">
        <w:rPr>
          <w:rFonts w:eastAsia="Times New Roman"/>
          <w:color w:val="0070C0"/>
        </w:rPr>
        <w:t xml:space="preserve"> PM </w:t>
      </w:r>
    </w:p>
    <w:p w:rsidR="006F1C80" w:rsidRPr="009104CE" w:rsidRDefault="006F1C80" w:rsidP="006F1C80">
      <w:pPr>
        <w:tabs>
          <w:tab w:val="left" w:pos="852"/>
        </w:tabs>
        <w:autoSpaceDE w:val="0"/>
        <w:autoSpaceDN w:val="0"/>
        <w:adjustRightInd w:val="0"/>
        <w:jc w:val="both"/>
        <w:rPr>
          <w:rFonts w:eastAsia="Times New Roman"/>
          <w:sz w:val="20"/>
          <w:szCs w:val="20"/>
        </w:rPr>
      </w:pPr>
    </w:p>
    <w:p w:rsidR="006F1C80" w:rsidRPr="009104CE" w:rsidRDefault="006F1C80" w:rsidP="006F1C80">
      <w:pPr>
        <w:tabs>
          <w:tab w:val="left" w:pos="852"/>
        </w:tabs>
        <w:autoSpaceDE w:val="0"/>
        <w:autoSpaceDN w:val="0"/>
        <w:adjustRightInd w:val="0"/>
        <w:jc w:val="both"/>
        <w:rPr>
          <w:rFonts w:eastAsia="Times New Roman"/>
          <w:sz w:val="20"/>
          <w:szCs w:val="20"/>
        </w:rPr>
      </w:pPr>
      <w:r w:rsidRPr="009104CE">
        <w:rPr>
          <w:rFonts w:eastAsia="Times New Roman"/>
          <w:sz w:val="20"/>
          <w:szCs w:val="20"/>
        </w:rPr>
        <w:t>Respectfully submitted,</w:t>
      </w:r>
    </w:p>
    <w:p w:rsidR="006F1C80" w:rsidRPr="00751A23" w:rsidRDefault="006F1C80" w:rsidP="006F1C80">
      <w:pPr>
        <w:tabs>
          <w:tab w:val="left" w:pos="852"/>
        </w:tabs>
        <w:autoSpaceDE w:val="0"/>
        <w:autoSpaceDN w:val="0"/>
        <w:adjustRightInd w:val="0"/>
        <w:jc w:val="both"/>
        <w:rPr>
          <w:rFonts w:eastAsia="Times New Roman"/>
          <w:sz w:val="20"/>
          <w:szCs w:val="20"/>
        </w:rPr>
      </w:pPr>
      <w:r w:rsidRPr="009104CE">
        <w:rPr>
          <w:rFonts w:eastAsia="Times New Roman"/>
          <w:sz w:val="20"/>
          <w:szCs w:val="20"/>
        </w:rPr>
        <w:t>Jackie Duff</w:t>
      </w:r>
      <w:r w:rsidRPr="00751A23">
        <w:rPr>
          <w:rFonts w:eastAsia="Times New Roman"/>
          <w:sz w:val="20"/>
          <w:szCs w:val="20"/>
        </w:rPr>
        <w:t xml:space="preserve"> </w:t>
      </w:r>
    </w:p>
    <w:p w:rsidR="00171362" w:rsidRDefault="00171362"/>
    <w:sectPr w:rsidR="001713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E2" w:rsidRDefault="00857FE2" w:rsidP="00795E35">
      <w:r>
        <w:separator/>
      </w:r>
    </w:p>
  </w:endnote>
  <w:endnote w:type="continuationSeparator" w:id="0">
    <w:p w:rsidR="00857FE2" w:rsidRDefault="00857FE2" w:rsidP="0079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E2" w:rsidRDefault="00857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653511"/>
      <w:docPartObj>
        <w:docPartGallery w:val="Page Numbers (Bottom of Page)"/>
        <w:docPartUnique/>
      </w:docPartObj>
    </w:sdtPr>
    <w:sdtEndPr>
      <w:rPr>
        <w:color w:val="7F7F7F" w:themeColor="background1" w:themeShade="7F"/>
        <w:spacing w:val="60"/>
      </w:rPr>
    </w:sdtEndPr>
    <w:sdtContent>
      <w:p w:rsidR="00857FE2" w:rsidRDefault="00857F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5BF5">
          <w:rPr>
            <w:noProof/>
          </w:rPr>
          <w:t>4</w:t>
        </w:r>
        <w:r>
          <w:rPr>
            <w:noProof/>
          </w:rPr>
          <w:fldChar w:fldCharType="end"/>
        </w:r>
        <w:r>
          <w:t xml:space="preserve"> | </w:t>
        </w:r>
        <w:r>
          <w:rPr>
            <w:color w:val="7F7F7F" w:themeColor="background1" w:themeShade="7F"/>
            <w:spacing w:val="60"/>
          </w:rPr>
          <w:t>Page</w:t>
        </w:r>
      </w:p>
    </w:sdtContent>
  </w:sdt>
  <w:p w:rsidR="00857FE2" w:rsidRDefault="00857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E2" w:rsidRDefault="00857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E2" w:rsidRDefault="00857FE2" w:rsidP="00795E35">
      <w:r>
        <w:separator/>
      </w:r>
    </w:p>
  </w:footnote>
  <w:footnote w:type="continuationSeparator" w:id="0">
    <w:p w:rsidR="00857FE2" w:rsidRDefault="00857FE2" w:rsidP="0079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E2" w:rsidRDefault="00857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E2" w:rsidRDefault="00857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FE2" w:rsidRDefault="00857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62B"/>
    <w:multiLevelType w:val="hybridMultilevel"/>
    <w:tmpl w:val="870A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6EDE"/>
    <w:multiLevelType w:val="hybridMultilevel"/>
    <w:tmpl w:val="A40017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C3D25"/>
    <w:multiLevelType w:val="hybridMultilevel"/>
    <w:tmpl w:val="F11A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97F83"/>
    <w:multiLevelType w:val="hybridMultilevel"/>
    <w:tmpl w:val="068699A2"/>
    <w:lvl w:ilvl="0" w:tplc="8884A030">
      <w:start w:val="1"/>
      <w:numFmt w:val="upperRoman"/>
      <w:lvlText w:val="%1."/>
      <w:lvlJc w:val="left"/>
      <w:pPr>
        <w:ind w:left="3780" w:hanging="720"/>
      </w:pPr>
      <w:rPr>
        <w:rFonts w:cs="Times New Roman"/>
        <w:i w:val="0"/>
      </w:rPr>
    </w:lvl>
    <w:lvl w:ilvl="1" w:tplc="04090019">
      <w:start w:val="1"/>
      <w:numFmt w:val="lowerLetter"/>
      <w:lvlText w:val="%2."/>
      <w:lvlJc w:val="left"/>
      <w:pPr>
        <w:ind w:left="4140" w:hanging="360"/>
      </w:pPr>
      <w:rPr>
        <w:rFonts w:cs="Times New Roman"/>
      </w:rPr>
    </w:lvl>
    <w:lvl w:ilvl="2" w:tplc="0409001B">
      <w:start w:val="1"/>
      <w:numFmt w:val="lowerRoman"/>
      <w:lvlText w:val="%3."/>
      <w:lvlJc w:val="right"/>
      <w:pPr>
        <w:ind w:left="4860" w:hanging="180"/>
      </w:pPr>
      <w:rPr>
        <w:rFonts w:cs="Times New Roman"/>
      </w:rPr>
    </w:lvl>
    <w:lvl w:ilvl="3" w:tplc="0409000F">
      <w:start w:val="1"/>
      <w:numFmt w:val="decimal"/>
      <w:lvlText w:val="%4."/>
      <w:lvlJc w:val="left"/>
      <w:pPr>
        <w:ind w:left="5580" w:hanging="360"/>
      </w:pPr>
      <w:rPr>
        <w:rFonts w:cs="Times New Roman"/>
      </w:rPr>
    </w:lvl>
    <w:lvl w:ilvl="4" w:tplc="04090019">
      <w:start w:val="1"/>
      <w:numFmt w:val="lowerLetter"/>
      <w:lvlText w:val="%5."/>
      <w:lvlJc w:val="left"/>
      <w:pPr>
        <w:ind w:left="6300" w:hanging="360"/>
      </w:pPr>
      <w:rPr>
        <w:rFonts w:cs="Times New Roman"/>
      </w:rPr>
    </w:lvl>
    <w:lvl w:ilvl="5" w:tplc="0409001B">
      <w:start w:val="1"/>
      <w:numFmt w:val="lowerRoman"/>
      <w:lvlText w:val="%6."/>
      <w:lvlJc w:val="right"/>
      <w:pPr>
        <w:ind w:left="7020" w:hanging="180"/>
      </w:pPr>
      <w:rPr>
        <w:rFonts w:cs="Times New Roman"/>
      </w:rPr>
    </w:lvl>
    <w:lvl w:ilvl="6" w:tplc="0409000F">
      <w:start w:val="1"/>
      <w:numFmt w:val="decimal"/>
      <w:lvlText w:val="%7."/>
      <w:lvlJc w:val="left"/>
      <w:pPr>
        <w:ind w:left="7740" w:hanging="360"/>
      </w:pPr>
      <w:rPr>
        <w:rFonts w:cs="Times New Roman"/>
      </w:rPr>
    </w:lvl>
    <w:lvl w:ilvl="7" w:tplc="04090019">
      <w:start w:val="1"/>
      <w:numFmt w:val="lowerLetter"/>
      <w:lvlText w:val="%8."/>
      <w:lvlJc w:val="left"/>
      <w:pPr>
        <w:ind w:left="8460" w:hanging="360"/>
      </w:pPr>
      <w:rPr>
        <w:rFonts w:cs="Times New Roman"/>
      </w:rPr>
    </w:lvl>
    <w:lvl w:ilvl="8" w:tplc="0409001B">
      <w:start w:val="1"/>
      <w:numFmt w:val="lowerRoman"/>
      <w:lvlText w:val="%9."/>
      <w:lvlJc w:val="right"/>
      <w:pPr>
        <w:ind w:left="9180" w:hanging="180"/>
      </w:pPr>
      <w:rPr>
        <w:rFonts w:cs="Times New Roman"/>
      </w:rPr>
    </w:lvl>
  </w:abstractNum>
  <w:abstractNum w:abstractNumId="4" w15:restartNumberingAfterBreak="0">
    <w:nsid w:val="27384DCB"/>
    <w:multiLevelType w:val="hybridMultilevel"/>
    <w:tmpl w:val="6B701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42E1E"/>
    <w:multiLevelType w:val="hybridMultilevel"/>
    <w:tmpl w:val="D248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20F81"/>
    <w:multiLevelType w:val="hybridMultilevel"/>
    <w:tmpl w:val="0538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415"/>
    <w:multiLevelType w:val="hybridMultilevel"/>
    <w:tmpl w:val="A40017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75251"/>
    <w:multiLevelType w:val="hybridMultilevel"/>
    <w:tmpl w:val="A40017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E16FD"/>
    <w:multiLevelType w:val="hybridMultilevel"/>
    <w:tmpl w:val="59B276C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7FD4971"/>
    <w:multiLevelType w:val="hybridMultilevel"/>
    <w:tmpl w:val="51B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A6458"/>
    <w:multiLevelType w:val="hybridMultilevel"/>
    <w:tmpl w:val="B0507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7E1DBF"/>
    <w:multiLevelType w:val="hybridMultilevel"/>
    <w:tmpl w:val="C45C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7"/>
  </w:num>
  <w:num w:numId="6">
    <w:abstractNumId w:val="1"/>
  </w:num>
  <w:num w:numId="7">
    <w:abstractNumId w:val="8"/>
  </w:num>
  <w:num w:numId="8">
    <w:abstractNumId w:val="5"/>
  </w:num>
  <w:num w:numId="9">
    <w:abstractNumId w:val="10"/>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80"/>
    <w:rsid w:val="0000097E"/>
    <w:rsid w:val="00001987"/>
    <w:rsid w:val="00011839"/>
    <w:rsid w:val="0002017A"/>
    <w:rsid w:val="00032C54"/>
    <w:rsid w:val="0003515E"/>
    <w:rsid w:val="0006191E"/>
    <w:rsid w:val="000730AC"/>
    <w:rsid w:val="00086E31"/>
    <w:rsid w:val="00091A56"/>
    <w:rsid w:val="000A01F1"/>
    <w:rsid w:val="000A72B1"/>
    <w:rsid w:val="000C4A25"/>
    <w:rsid w:val="000D0808"/>
    <w:rsid w:val="00105488"/>
    <w:rsid w:val="00106F3A"/>
    <w:rsid w:val="001072B7"/>
    <w:rsid w:val="00113FE4"/>
    <w:rsid w:val="001148DB"/>
    <w:rsid w:val="00146DF4"/>
    <w:rsid w:val="00147549"/>
    <w:rsid w:val="001477E3"/>
    <w:rsid w:val="001479FA"/>
    <w:rsid w:val="00154533"/>
    <w:rsid w:val="00171362"/>
    <w:rsid w:val="001A2B35"/>
    <w:rsid w:val="001A5287"/>
    <w:rsid w:val="001A6022"/>
    <w:rsid w:val="001B5CED"/>
    <w:rsid w:val="001C2D07"/>
    <w:rsid w:val="001C4E31"/>
    <w:rsid w:val="001F5D3E"/>
    <w:rsid w:val="00200087"/>
    <w:rsid w:val="0020233E"/>
    <w:rsid w:val="00203463"/>
    <w:rsid w:val="00206177"/>
    <w:rsid w:val="002132B5"/>
    <w:rsid w:val="002200B4"/>
    <w:rsid w:val="00227F16"/>
    <w:rsid w:val="00251A9F"/>
    <w:rsid w:val="002571EF"/>
    <w:rsid w:val="00284E91"/>
    <w:rsid w:val="00287775"/>
    <w:rsid w:val="002979D6"/>
    <w:rsid w:val="002C4687"/>
    <w:rsid w:val="002E2F34"/>
    <w:rsid w:val="002E454F"/>
    <w:rsid w:val="002F5479"/>
    <w:rsid w:val="00311DF0"/>
    <w:rsid w:val="00312B76"/>
    <w:rsid w:val="00332A6D"/>
    <w:rsid w:val="003435EA"/>
    <w:rsid w:val="00346C09"/>
    <w:rsid w:val="00353B9F"/>
    <w:rsid w:val="00354160"/>
    <w:rsid w:val="00366B08"/>
    <w:rsid w:val="00373532"/>
    <w:rsid w:val="00387E5B"/>
    <w:rsid w:val="003911D2"/>
    <w:rsid w:val="00392433"/>
    <w:rsid w:val="00397AAC"/>
    <w:rsid w:val="003B3FF0"/>
    <w:rsid w:val="003B6A8D"/>
    <w:rsid w:val="003C24BF"/>
    <w:rsid w:val="003F2C7E"/>
    <w:rsid w:val="00446DFA"/>
    <w:rsid w:val="00452ABB"/>
    <w:rsid w:val="00460424"/>
    <w:rsid w:val="0046284E"/>
    <w:rsid w:val="00473AA8"/>
    <w:rsid w:val="00495B7C"/>
    <w:rsid w:val="004A19AD"/>
    <w:rsid w:val="004A4032"/>
    <w:rsid w:val="004C0CA8"/>
    <w:rsid w:val="004C69AC"/>
    <w:rsid w:val="004D525B"/>
    <w:rsid w:val="004E5D77"/>
    <w:rsid w:val="004F2003"/>
    <w:rsid w:val="00506C64"/>
    <w:rsid w:val="00511276"/>
    <w:rsid w:val="00520A0F"/>
    <w:rsid w:val="00522736"/>
    <w:rsid w:val="00546251"/>
    <w:rsid w:val="00546E1C"/>
    <w:rsid w:val="0055729D"/>
    <w:rsid w:val="00562A00"/>
    <w:rsid w:val="00570F56"/>
    <w:rsid w:val="00572BF3"/>
    <w:rsid w:val="0057433F"/>
    <w:rsid w:val="005856F5"/>
    <w:rsid w:val="00591952"/>
    <w:rsid w:val="005B1FB0"/>
    <w:rsid w:val="005B496F"/>
    <w:rsid w:val="005C3817"/>
    <w:rsid w:val="005C5BF5"/>
    <w:rsid w:val="005D648E"/>
    <w:rsid w:val="006034A4"/>
    <w:rsid w:val="00607608"/>
    <w:rsid w:val="0062422E"/>
    <w:rsid w:val="00630BB4"/>
    <w:rsid w:val="00632F95"/>
    <w:rsid w:val="00636E3F"/>
    <w:rsid w:val="00637698"/>
    <w:rsid w:val="006600C0"/>
    <w:rsid w:val="0066210D"/>
    <w:rsid w:val="00672628"/>
    <w:rsid w:val="00674166"/>
    <w:rsid w:val="006B37D9"/>
    <w:rsid w:val="006C0A2C"/>
    <w:rsid w:val="006D2A2B"/>
    <w:rsid w:val="006D738C"/>
    <w:rsid w:val="006E1B1E"/>
    <w:rsid w:val="006E2E89"/>
    <w:rsid w:val="006F1C80"/>
    <w:rsid w:val="006F6E5E"/>
    <w:rsid w:val="00720C6C"/>
    <w:rsid w:val="00725974"/>
    <w:rsid w:val="0072760A"/>
    <w:rsid w:val="00732F60"/>
    <w:rsid w:val="0073739C"/>
    <w:rsid w:val="00745C42"/>
    <w:rsid w:val="0075118D"/>
    <w:rsid w:val="00754362"/>
    <w:rsid w:val="00790E4C"/>
    <w:rsid w:val="0079262D"/>
    <w:rsid w:val="00795E35"/>
    <w:rsid w:val="007A33C3"/>
    <w:rsid w:val="007A3745"/>
    <w:rsid w:val="007C756D"/>
    <w:rsid w:val="007E2CB9"/>
    <w:rsid w:val="007E31D0"/>
    <w:rsid w:val="0080258A"/>
    <w:rsid w:val="0081043D"/>
    <w:rsid w:val="00817E79"/>
    <w:rsid w:val="008202FE"/>
    <w:rsid w:val="00822A43"/>
    <w:rsid w:val="00824B27"/>
    <w:rsid w:val="00827DBA"/>
    <w:rsid w:val="00840DF9"/>
    <w:rsid w:val="00846A93"/>
    <w:rsid w:val="00851739"/>
    <w:rsid w:val="0085187C"/>
    <w:rsid w:val="00853296"/>
    <w:rsid w:val="00857FE2"/>
    <w:rsid w:val="00882857"/>
    <w:rsid w:val="00883035"/>
    <w:rsid w:val="00887425"/>
    <w:rsid w:val="00893EF7"/>
    <w:rsid w:val="00894299"/>
    <w:rsid w:val="008954D1"/>
    <w:rsid w:val="008A4540"/>
    <w:rsid w:val="008C6704"/>
    <w:rsid w:val="008D4638"/>
    <w:rsid w:val="008D6B02"/>
    <w:rsid w:val="008F039C"/>
    <w:rsid w:val="009023C3"/>
    <w:rsid w:val="009104CE"/>
    <w:rsid w:val="009111F2"/>
    <w:rsid w:val="00911C3E"/>
    <w:rsid w:val="009134CE"/>
    <w:rsid w:val="00916C09"/>
    <w:rsid w:val="00921482"/>
    <w:rsid w:val="0094684E"/>
    <w:rsid w:val="00956166"/>
    <w:rsid w:val="00961481"/>
    <w:rsid w:val="00965268"/>
    <w:rsid w:val="00977199"/>
    <w:rsid w:val="00982CC1"/>
    <w:rsid w:val="009B41F4"/>
    <w:rsid w:val="009B6EA3"/>
    <w:rsid w:val="009D1589"/>
    <w:rsid w:val="009D426D"/>
    <w:rsid w:val="009D683F"/>
    <w:rsid w:val="00A00C1B"/>
    <w:rsid w:val="00A0325B"/>
    <w:rsid w:val="00A03F67"/>
    <w:rsid w:val="00A11A1D"/>
    <w:rsid w:val="00A350AF"/>
    <w:rsid w:val="00A40066"/>
    <w:rsid w:val="00A47E64"/>
    <w:rsid w:val="00A51250"/>
    <w:rsid w:val="00A578D4"/>
    <w:rsid w:val="00A627C2"/>
    <w:rsid w:val="00A62C83"/>
    <w:rsid w:val="00A651DB"/>
    <w:rsid w:val="00A6582D"/>
    <w:rsid w:val="00A66853"/>
    <w:rsid w:val="00A75423"/>
    <w:rsid w:val="00A7652F"/>
    <w:rsid w:val="00A853C4"/>
    <w:rsid w:val="00A93364"/>
    <w:rsid w:val="00A934BA"/>
    <w:rsid w:val="00A93C0B"/>
    <w:rsid w:val="00AA713F"/>
    <w:rsid w:val="00AB7542"/>
    <w:rsid w:val="00AD18CC"/>
    <w:rsid w:val="00AD48FB"/>
    <w:rsid w:val="00B06F1B"/>
    <w:rsid w:val="00B12509"/>
    <w:rsid w:val="00B23FF6"/>
    <w:rsid w:val="00B30103"/>
    <w:rsid w:val="00B37EAE"/>
    <w:rsid w:val="00B6723B"/>
    <w:rsid w:val="00B67B53"/>
    <w:rsid w:val="00B7700F"/>
    <w:rsid w:val="00B80599"/>
    <w:rsid w:val="00B85CC4"/>
    <w:rsid w:val="00B97B61"/>
    <w:rsid w:val="00BA0170"/>
    <w:rsid w:val="00BA2DDC"/>
    <w:rsid w:val="00BB13EA"/>
    <w:rsid w:val="00C060A2"/>
    <w:rsid w:val="00C604DC"/>
    <w:rsid w:val="00C611C1"/>
    <w:rsid w:val="00C62CC6"/>
    <w:rsid w:val="00C62F55"/>
    <w:rsid w:val="00C67001"/>
    <w:rsid w:val="00C73817"/>
    <w:rsid w:val="00C74AED"/>
    <w:rsid w:val="00C83AF7"/>
    <w:rsid w:val="00C94639"/>
    <w:rsid w:val="00CB6FF7"/>
    <w:rsid w:val="00CC51F4"/>
    <w:rsid w:val="00CC55D2"/>
    <w:rsid w:val="00CD643D"/>
    <w:rsid w:val="00D23ADB"/>
    <w:rsid w:val="00D44129"/>
    <w:rsid w:val="00D63395"/>
    <w:rsid w:val="00D7107A"/>
    <w:rsid w:val="00D8593B"/>
    <w:rsid w:val="00D95392"/>
    <w:rsid w:val="00DA3134"/>
    <w:rsid w:val="00DB0381"/>
    <w:rsid w:val="00DB221A"/>
    <w:rsid w:val="00DC10F7"/>
    <w:rsid w:val="00DC3296"/>
    <w:rsid w:val="00DD12FD"/>
    <w:rsid w:val="00DD6697"/>
    <w:rsid w:val="00DE01F3"/>
    <w:rsid w:val="00DF5BCF"/>
    <w:rsid w:val="00DF70CB"/>
    <w:rsid w:val="00E0239A"/>
    <w:rsid w:val="00E042C5"/>
    <w:rsid w:val="00E2640D"/>
    <w:rsid w:val="00E43402"/>
    <w:rsid w:val="00E66A05"/>
    <w:rsid w:val="00E67038"/>
    <w:rsid w:val="00E705E0"/>
    <w:rsid w:val="00E711C9"/>
    <w:rsid w:val="00EB0635"/>
    <w:rsid w:val="00EB6B2B"/>
    <w:rsid w:val="00EB7A0F"/>
    <w:rsid w:val="00EC15FC"/>
    <w:rsid w:val="00EC5A14"/>
    <w:rsid w:val="00ED07AE"/>
    <w:rsid w:val="00ED5730"/>
    <w:rsid w:val="00ED67FF"/>
    <w:rsid w:val="00EE7E93"/>
    <w:rsid w:val="00EF15CD"/>
    <w:rsid w:val="00EF5560"/>
    <w:rsid w:val="00EF598F"/>
    <w:rsid w:val="00F01155"/>
    <w:rsid w:val="00F05003"/>
    <w:rsid w:val="00F07B55"/>
    <w:rsid w:val="00F11206"/>
    <w:rsid w:val="00F25B6B"/>
    <w:rsid w:val="00F327BE"/>
    <w:rsid w:val="00F35A21"/>
    <w:rsid w:val="00F36D41"/>
    <w:rsid w:val="00F67057"/>
    <w:rsid w:val="00F712B9"/>
    <w:rsid w:val="00F74C70"/>
    <w:rsid w:val="00F945D9"/>
    <w:rsid w:val="00F969E5"/>
    <w:rsid w:val="00FB04A4"/>
    <w:rsid w:val="00FB583F"/>
    <w:rsid w:val="00FD2715"/>
    <w:rsid w:val="00FD58BB"/>
    <w:rsid w:val="00FF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1F119826"/>
  <w15:chartTrackingRefBased/>
  <w15:docId w15:val="{1837200D-A285-4BC9-B569-A33D448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80"/>
    <w:pPr>
      <w:ind w:left="720"/>
      <w:contextualSpacing/>
    </w:pPr>
  </w:style>
  <w:style w:type="paragraph" w:styleId="Header">
    <w:name w:val="header"/>
    <w:basedOn w:val="Normal"/>
    <w:link w:val="HeaderChar"/>
    <w:uiPriority w:val="99"/>
    <w:unhideWhenUsed/>
    <w:rsid w:val="00795E35"/>
    <w:pPr>
      <w:tabs>
        <w:tab w:val="center" w:pos="4680"/>
        <w:tab w:val="right" w:pos="9360"/>
      </w:tabs>
    </w:pPr>
  </w:style>
  <w:style w:type="character" w:customStyle="1" w:styleId="HeaderChar">
    <w:name w:val="Header Char"/>
    <w:basedOn w:val="DefaultParagraphFont"/>
    <w:link w:val="Header"/>
    <w:uiPriority w:val="99"/>
    <w:rsid w:val="00795E35"/>
    <w:rPr>
      <w:rFonts w:ascii="Times New Roman" w:hAnsi="Times New Roman" w:cs="Times New Roman"/>
      <w:sz w:val="24"/>
      <w:szCs w:val="24"/>
    </w:rPr>
  </w:style>
  <w:style w:type="paragraph" w:styleId="Footer">
    <w:name w:val="footer"/>
    <w:basedOn w:val="Normal"/>
    <w:link w:val="FooterChar"/>
    <w:uiPriority w:val="99"/>
    <w:unhideWhenUsed/>
    <w:rsid w:val="00795E35"/>
    <w:pPr>
      <w:tabs>
        <w:tab w:val="center" w:pos="4680"/>
        <w:tab w:val="right" w:pos="9360"/>
      </w:tabs>
    </w:pPr>
  </w:style>
  <w:style w:type="character" w:customStyle="1" w:styleId="FooterChar">
    <w:name w:val="Footer Char"/>
    <w:basedOn w:val="DefaultParagraphFont"/>
    <w:link w:val="Footer"/>
    <w:uiPriority w:val="99"/>
    <w:rsid w:val="00795E3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95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92"/>
    <w:rPr>
      <w:rFonts w:ascii="Segoe UI" w:hAnsi="Segoe UI" w:cs="Segoe UI"/>
      <w:sz w:val="18"/>
      <w:szCs w:val="18"/>
    </w:rPr>
  </w:style>
  <w:style w:type="paragraph" w:customStyle="1" w:styleId="Default">
    <w:name w:val="Default"/>
    <w:rsid w:val="00E66A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809">
      <w:bodyDiv w:val="1"/>
      <w:marLeft w:val="0"/>
      <w:marRight w:val="0"/>
      <w:marTop w:val="0"/>
      <w:marBottom w:val="0"/>
      <w:divBdr>
        <w:top w:val="none" w:sz="0" w:space="0" w:color="auto"/>
        <w:left w:val="none" w:sz="0" w:space="0" w:color="auto"/>
        <w:bottom w:val="none" w:sz="0" w:space="0" w:color="auto"/>
        <w:right w:val="none" w:sz="0" w:space="0" w:color="auto"/>
      </w:divBdr>
    </w:div>
    <w:div w:id="198393474">
      <w:bodyDiv w:val="1"/>
      <w:marLeft w:val="0"/>
      <w:marRight w:val="0"/>
      <w:marTop w:val="0"/>
      <w:marBottom w:val="0"/>
      <w:divBdr>
        <w:top w:val="none" w:sz="0" w:space="0" w:color="auto"/>
        <w:left w:val="none" w:sz="0" w:space="0" w:color="auto"/>
        <w:bottom w:val="none" w:sz="0" w:space="0" w:color="auto"/>
        <w:right w:val="none" w:sz="0" w:space="0" w:color="auto"/>
      </w:divBdr>
    </w:div>
    <w:div w:id="238947646">
      <w:bodyDiv w:val="1"/>
      <w:marLeft w:val="0"/>
      <w:marRight w:val="0"/>
      <w:marTop w:val="0"/>
      <w:marBottom w:val="0"/>
      <w:divBdr>
        <w:top w:val="none" w:sz="0" w:space="0" w:color="auto"/>
        <w:left w:val="none" w:sz="0" w:space="0" w:color="auto"/>
        <w:bottom w:val="none" w:sz="0" w:space="0" w:color="auto"/>
        <w:right w:val="none" w:sz="0" w:space="0" w:color="auto"/>
      </w:divBdr>
    </w:div>
    <w:div w:id="275261454">
      <w:bodyDiv w:val="1"/>
      <w:marLeft w:val="0"/>
      <w:marRight w:val="0"/>
      <w:marTop w:val="0"/>
      <w:marBottom w:val="0"/>
      <w:divBdr>
        <w:top w:val="none" w:sz="0" w:space="0" w:color="auto"/>
        <w:left w:val="none" w:sz="0" w:space="0" w:color="auto"/>
        <w:bottom w:val="none" w:sz="0" w:space="0" w:color="auto"/>
        <w:right w:val="none" w:sz="0" w:space="0" w:color="auto"/>
      </w:divBdr>
    </w:div>
    <w:div w:id="275911074">
      <w:bodyDiv w:val="1"/>
      <w:marLeft w:val="0"/>
      <w:marRight w:val="0"/>
      <w:marTop w:val="0"/>
      <w:marBottom w:val="0"/>
      <w:divBdr>
        <w:top w:val="none" w:sz="0" w:space="0" w:color="auto"/>
        <w:left w:val="none" w:sz="0" w:space="0" w:color="auto"/>
        <w:bottom w:val="none" w:sz="0" w:space="0" w:color="auto"/>
        <w:right w:val="none" w:sz="0" w:space="0" w:color="auto"/>
      </w:divBdr>
    </w:div>
    <w:div w:id="747309581">
      <w:bodyDiv w:val="1"/>
      <w:marLeft w:val="0"/>
      <w:marRight w:val="0"/>
      <w:marTop w:val="0"/>
      <w:marBottom w:val="0"/>
      <w:divBdr>
        <w:top w:val="none" w:sz="0" w:space="0" w:color="auto"/>
        <w:left w:val="none" w:sz="0" w:space="0" w:color="auto"/>
        <w:bottom w:val="none" w:sz="0" w:space="0" w:color="auto"/>
        <w:right w:val="none" w:sz="0" w:space="0" w:color="auto"/>
      </w:divBdr>
    </w:div>
    <w:div w:id="829370311">
      <w:bodyDiv w:val="1"/>
      <w:marLeft w:val="0"/>
      <w:marRight w:val="0"/>
      <w:marTop w:val="0"/>
      <w:marBottom w:val="0"/>
      <w:divBdr>
        <w:top w:val="none" w:sz="0" w:space="0" w:color="auto"/>
        <w:left w:val="none" w:sz="0" w:space="0" w:color="auto"/>
        <w:bottom w:val="none" w:sz="0" w:space="0" w:color="auto"/>
        <w:right w:val="none" w:sz="0" w:space="0" w:color="auto"/>
      </w:divBdr>
    </w:div>
    <w:div w:id="963343857">
      <w:bodyDiv w:val="1"/>
      <w:marLeft w:val="0"/>
      <w:marRight w:val="0"/>
      <w:marTop w:val="0"/>
      <w:marBottom w:val="0"/>
      <w:divBdr>
        <w:top w:val="none" w:sz="0" w:space="0" w:color="auto"/>
        <w:left w:val="none" w:sz="0" w:space="0" w:color="auto"/>
        <w:bottom w:val="none" w:sz="0" w:space="0" w:color="auto"/>
        <w:right w:val="none" w:sz="0" w:space="0" w:color="auto"/>
      </w:divBdr>
    </w:div>
    <w:div w:id="1247349270">
      <w:bodyDiv w:val="1"/>
      <w:marLeft w:val="0"/>
      <w:marRight w:val="0"/>
      <w:marTop w:val="0"/>
      <w:marBottom w:val="0"/>
      <w:divBdr>
        <w:top w:val="none" w:sz="0" w:space="0" w:color="auto"/>
        <w:left w:val="none" w:sz="0" w:space="0" w:color="auto"/>
        <w:bottom w:val="none" w:sz="0" w:space="0" w:color="auto"/>
        <w:right w:val="none" w:sz="0" w:space="0" w:color="auto"/>
      </w:divBdr>
    </w:div>
    <w:div w:id="1770806739">
      <w:bodyDiv w:val="1"/>
      <w:marLeft w:val="0"/>
      <w:marRight w:val="0"/>
      <w:marTop w:val="0"/>
      <w:marBottom w:val="0"/>
      <w:divBdr>
        <w:top w:val="none" w:sz="0" w:space="0" w:color="auto"/>
        <w:left w:val="none" w:sz="0" w:space="0" w:color="auto"/>
        <w:bottom w:val="none" w:sz="0" w:space="0" w:color="auto"/>
        <w:right w:val="none" w:sz="0" w:space="0" w:color="auto"/>
      </w:divBdr>
    </w:div>
    <w:div w:id="1836988124">
      <w:bodyDiv w:val="1"/>
      <w:marLeft w:val="0"/>
      <w:marRight w:val="0"/>
      <w:marTop w:val="0"/>
      <w:marBottom w:val="0"/>
      <w:divBdr>
        <w:top w:val="none" w:sz="0" w:space="0" w:color="auto"/>
        <w:left w:val="none" w:sz="0" w:space="0" w:color="auto"/>
        <w:bottom w:val="none" w:sz="0" w:space="0" w:color="auto"/>
        <w:right w:val="none" w:sz="0" w:space="0" w:color="auto"/>
      </w:divBdr>
    </w:div>
    <w:div w:id="19612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townofniagara.com/images/seal3.gi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536D-FE42-4A54-BF41-8A67EBA8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Mojeski</dc:creator>
  <cp:keywords/>
  <dc:description/>
  <cp:lastModifiedBy>Jackie Duff</cp:lastModifiedBy>
  <cp:revision>2</cp:revision>
  <cp:lastPrinted>2024-09-17T19:29:00Z</cp:lastPrinted>
  <dcterms:created xsi:type="dcterms:W3CDTF">2026-02-05T14:56:00Z</dcterms:created>
  <dcterms:modified xsi:type="dcterms:W3CDTF">2026-02-05T14:56:00Z</dcterms:modified>
</cp:coreProperties>
</file>